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2454E8" w:rsidP="00691130">
      <w:pPr>
        <w:jc w:val="center"/>
        <w:rPr>
          <w:b/>
          <w:sz w:val="28"/>
          <w:szCs w:val="28"/>
        </w:rPr>
      </w:pPr>
      <w:r>
        <w:rPr>
          <w:b/>
          <w:sz w:val="28"/>
          <w:szCs w:val="28"/>
        </w:rPr>
        <w:t>6</w:t>
      </w:r>
      <w:r w:rsidR="000E7DFB">
        <w:rPr>
          <w:b/>
          <w:sz w:val="28"/>
          <w:szCs w:val="28"/>
        </w:rPr>
        <w:t>8</w:t>
      </w:r>
      <w:r w:rsidR="00B215B6">
        <w:rPr>
          <w:b/>
          <w:sz w:val="28"/>
          <w:szCs w:val="28"/>
        </w:rPr>
        <w:t xml:space="preserve"> позачер</w:t>
      </w:r>
      <w:r w:rsidR="007D1A85">
        <w:rPr>
          <w:b/>
          <w:sz w:val="28"/>
          <w:szCs w:val="28"/>
        </w:rPr>
        <w:t>г</w:t>
      </w:r>
      <w:r w:rsidR="00B215B6">
        <w:rPr>
          <w:b/>
          <w:sz w:val="28"/>
          <w:szCs w:val="28"/>
        </w:rPr>
        <w:t>ова</w:t>
      </w:r>
      <w:r w:rsidR="00EC420E">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DD6BB6"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15</w:t>
      </w:r>
      <w:r w:rsidR="00B337DA" w:rsidRPr="008E0998">
        <w:rPr>
          <w:rFonts w:ascii="Times New Roman" w:hAnsi="Times New Roman" w:cs="Times New Roman"/>
          <w:sz w:val="28"/>
          <w:szCs w:val="28"/>
          <w:lang w:val="uk-UA"/>
        </w:rPr>
        <w:t xml:space="preserve"> </w:t>
      </w:r>
      <w:r w:rsidR="00B635B8">
        <w:rPr>
          <w:rFonts w:ascii="Times New Roman" w:hAnsi="Times New Roman" w:cs="Times New Roman"/>
          <w:sz w:val="28"/>
          <w:szCs w:val="28"/>
          <w:lang w:val="uk-UA"/>
        </w:rPr>
        <w:t>червня</w:t>
      </w:r>
      <w:r w:rsidR="008C66F7" w:rsidRPr="008E0998">
        <w:rPr>
          <w:rFonts w:ascii="Times New Roman" w:hAnsi="Times New Roman" w:cs="Times New Roman"/>
          <w:sz w:val="28"/>
          <w:szCs w:val="28"/>
          <w:lang w:val="uk-UA"/>
        </w:rPr>
        <w:t xml:space="preserve"> 202</w:t>
      </w:r>
      <w:r w:rsidR="00324452">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1956</w:t>
      </w:r>
    </w:p>
    <w:p w:rsidR="00B215B6" w:rsidRDefault="00B215B6" w:rsidP="008434B9">
      <w:pPr>
        <w:pStyle w:val="Standard"/>
        <w:shd w:val="clear" w:color="auto" w:fill="FFFFFF"/>
        <w:jc w:val="right"/>
        <w:rPr>
          <w:rFonts w:ascii="Times New Roman" w:eastAsia="Times New Roman" w:hAnsi="Times New Roman" w:cs="Times New Roman"/>
          <w:sz w:val="28"/>
          <w:szCs w:val="28"/>
          <w:lang w:val="uk-UA" w:eastAsia="ru-RU"/>
        </w:rPr>
      </w:pP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0E7DFB" w:rsidRDefault="000E7DFB" w:rsidP="000E7DFB">
      <w:pPr>
        <w:rPr>
          <w:color w:val="000000"/>
          <w:sz w:val="28"/>
          <w:szCs w:val="28"/>
        </w:rPr>
      </w:pPr>
      <w:r w:rsidRPr="006768EA">
        <w:rPr>
          <w:sz w:val="28"/>
          <w:szCs w:val="28"/>
        </w:rPr>
        <w:t xml:space="preserve">Про внесення змін до </w:t>
      </w:r>
      <w:r w:rsidRPr="006768EA">
        <w:rPr>
          <w:bCs/>
          <w:spacing w:val="-5"/>
          <w:sz w:val="28"/>
          <w:szCs w:val="28"/>
        </w:rPr>
        <w:t>Програми</w:t>
      </w:r>
      <w:r w:rsidRPr="0069659A">
        <w:rPr>
          <w:color w:val="000000"/>
          <w:sz w:val="28"/>
          <w:szCs w:val="28"/>
        </w:rPr>
        <w:t xml:space="preserve"> </w:t>
      </w:r>
    </w:p>
    <w:p w:rsidR="000E7DFB" w:rsidRDefault="000E7DFB" w:rsidP="000E7DFB">
      <w:pPr>
        <w:rPr>
          <w:color w:val="000000"/>
          <w:sz w:val="28"/>
          <w:szCs w:val="28"/>
        </w:rPr>
      </w:pPr>
      <w:r w:rsidRPr="0069659A">
        <w:rPr>
          <w:color w:val="000000"/>
          <w:sz w:val="28"/>
          <w:szCs w:val="28"/>
        </w:rPr>
        <w:t xml:space="preserve">придбання службового житла </w:t>
      </w:r>
    </w:p>
    <w:p w:rsidR="000E7DFB" w:rsidRDefault="000E7DFB" w:rsidP="000E7DFB">
      <w:pPr>
        <w:rPr>
          <w:color w:val="000000"/>
          <w:sz w:val="28"/>
          <w:szCs w:val="28"/>
        </w:rPr>
      </w:pPr>
      <w:r w:rsidRPr="0069659A">
        <w:rPr>
          <w:color w:val="000000"/>
          <w:sz w:val="28"/>
          <w:szCs w:val="28"/>
        </w:rPr>
        <w:t>в Новгород-Сіверській</w:t>
      </w:r>
      <w:r>
        <w:rPr>
          <w:color w:val="000000"/>
          <w:sz w:val="28"/>
          <w:szCs w:val="28"/>
        </w:rPr>
        <w:t xml:space="preserve"> </w:t>
      </w:r>
      <w:r w:rsidRPr="0069659A">
        <w:rPr>
          <w:color w:val="000000"/>
          <w:sz w:val="28"/>
          <w:szCs w:val="28"/>
        </w:rPr>
        <w:t xml:space="preserve">міській </w:t>
      </w:r>
    </w:p>
    <w:p w:rsidR="000E7DFB" w:rsidRDefault="000E7DFB" w:rsidP="000E7DFB">
      <w:pPr>
        <w:rPr>
          <w:color w:val="000000"/>
          <w:sz w:val="28"/>
          <w:szCs w:val="28"/>
        </w:rPr>
      </w:pPr>
      <w:r w:rsidRPr="0069659A">
        <w:rPr>
          <w:color w:val="000000"/>
          <w:sz w:val="28"/>
          <w:szCs w:val="28"/>
        </w:rPr>
        <w:t>тери</w:t>
      </w:r>
      <w:r>
        <w:rPr>
          <w:color w:val="000000"/>
          <w:sz w:val="28"/>
          <w:szCs w:val="28"/>
        </w:rPr>
        <w:t xml:space="preserve">торіальній громаді </w:t>
      </w:r>
    </w:p>
    <w:p w:rsidR="005C24B9" w:rsidRPr="006768EA" w:rsidRDefault="000E7DFB" w:rsidP="000E7DFB">
      <w:pPr>
        <w:rPr>
          <w:sz w:val="28"/>
          <w:szCs w:val="28"/>
        </w:rPr>
      </w:pPr>
      <w:r>
        <w:rPr>
          <w:color w:val="000000"/>
          <w:sz w:val="28"/>
          <w:szCs w:val="28"/>
        </w:rPr>
        <w:t>н</w:t>
      </w:r>
      <w:r w:rsidRPr="0069659A">
        <w:rPr>
          <w:color w:val="000000"/>
          <w:sz w:val="28"/>
          <w:szCs w:val="28"/>
        </w:rPr>
        <w:t>а 202</w:t>
      </w:r>
      <w:r>
        <w:rPr>
          <w:color w:val="000000"/>
          <w:sz w:val="28"/>
          <w:szCs w:val="28"/>
        </w:rPr>
        <w:t>6</w:t>
      </w:r>
      <w:r w:rsidRPr="0069659A">
        <w:rPr>
          <w:color w:val="000000"/>
          <w:sz w:val="28"/>
          <w:szCs w:val="28"/>
        </w:rPr>
        <w:t>-20</w:t>
      </w:r>
      <w:r>
        <w:rPr>
          <w:color w:val="000000"/>
          <w:sz w:val="28"/>
          <w:szCs w:val="28"/>
        </w:rPr>
        <w:t>30</w:t>
      </w:r>
      <w:r w:rsidRPr="0069659A">
        <w:rPr>
          <w:color w:val="000000"/>
          <w:sz w:val="28"/>
          <w:szCs w:val="28"/>
        </w:rPr>
        <w:t xml:space="preserve"> роки</w:t>
      </w:r>
    </w:p>
    <w:p w:rsidR="005C24B9" w:rsidRDefault="005C24B9" w:rsidP="005C24B9">
      <w:pPr>
        <w:shd w:val="clear" w:color="auto" w:fill="FFFFFF"/>
        <w:rPr>
          <w:sz w:val="28"/>
          <w:szCs w:val="28"/>
        </w:rPr>
      </w:pPr>
    </w:p>
    <w:p w:rsidR="00B215B6" w:rsidRPr="001B0950" w:rsidRDefault="00B215B6" w:rsidP="005C24B9">
      <w:pPr>
        <w:shd w:val="clear" w:color="auto" w:fill="FFFFFF"/>
        <w:rPr>
          <w:sz w:val="28"/>
          <w:szCs w:val="28"/>
        </w:rPr>
      </w:pPr>
    </w:p>
    <w:p w:rsidR="000E7DFB" w:rsidRPr="00C422DF" w:rsidRDefault="000E7DFB" w:rsidP="000E7DFB">
      <w:pPr>
        <w:ind w:firstLine="567"/>
        <w:jc w:val="both"/>
        <w:rPr>
          <w:sz w:val="28"/>
          <w:szCs w:val="28"/>
        </w:rPr>
      </w:pPr>
      <w:r w:rsidRPr="004B6BD5">
        <w:rPr>
          <w:color w:val="000000"/>
          <w:sz w:val="28"/>
          <w:szCs w:val="28"/>
        </w:rPr>
        <w:t xml:space="preserve">З метою </w:t>
      </w:r>
      <w:r w:rsidRPr="00627F82">
        <w:rPr>
          <w:color w:val="000000"/>
          <w:sz w:val="28"/>
          <w:szCs w:val="28"/>
        </w:rPr>
        <w:t xml:space="preserve">залучення висококваліфікованих фахівців у сфері освіти, охорони здоров’я, культури, фізичної культури та спорту, </w:t>
      </w:r>
      <w:r w:rsidRPr="00627F82">
        <w:rPr>
          <w:sz w:val="28"/>
          <w:szCs w:val="28"/>
        </w:rPr>
        <w:t>житлово-комунальної галузі</w:t>
      </w:r>
      <w:r>
        <w:rPr>
          <w:sz w:val="28"/>
          <w:szCs w:val="28"/>
        </w:rPr>
        <w:t xml:space="preserve"> тощо</w:t>
      </w:r>
      <w:r w:rsidRPr="00627F82">
        <w:rPr>
          <w:color w:val="000000"/>
          <w:sz w:val="28"/>
          <w:szCs w:val="28"/>
        </w:rPr>
        <w:t xml:space="preserve"> шляхом </w:t>
      </w:r>
      <w:r w:rsidRPr="00627F82">
        <w:rPr>
          <w:sz w:val="28"/>
          <w:szCs w:val="28"/>
        </w:rPr>
        <w:t>забезпечення їх службовим житлом</w:t>
      </w:r>
      <w:r>
        <w:rPr>
          <w:sz w:val="28"/>
          <w:szCs w:val="28"/>
        </w:rPr>
        <w:t>,</w:t>
      </w:r>
      <w:r w:rsidRPr="00627F82">
        <w:rPr>
          <w:sz w:val="28"/>
          <w:szCs w:val="28"/>
        </w:rPr>
        <w:t xml:space="preserve"> </w:t>
      </w:r>
      <w:r w:rsidRPr="004B6BD5">
        <w:rPr>
          <w:sz w:val="28"/>
          <w:szCs w:val="28"/>
        </w:rPr>
        <w:t xml:space="preserve">керуючись </w:t>
      </w:r>
      <w:r w:rsidRPr="004B6BD5">
        <w:rPr>
          <w:sz w:val="28"/>
        </w:rPr>
        <w:t>статтею 91</w:t>
      </w:r>
      <w:r w:rsidRPr="004B6BD5">
        <w:rPr>
          <w:sz w:val="28"/>
          <w:szCs w:val="28"/>
        </w:rPr>
        <w:t xml:space="preserve"> </w:t>
      </w:r>
      <w:r w:rsidRPr="004B6BD5">
        <w:rPr>
          <w:sz w:val="28"/>
        </w:rPr>
        <w:t>Бюджетного кодексу України,</w:t>
      </w:r>
      <w:r>
        <w:rPr>
          <w:color w:val="000000"/>
          <w:sz w:val="28"/>
          <w:szCs w:val="28"/>
        </w:rPr>
        <w:t xml:space="preserve"> статтями 26, 59 Закону України «</w:t>
      </w:r>
      <w:r w:rsidRPr="004B6BD5">
        <w:rPr>
          <w:color w:val="000000"/>
          <w:sz w:val="28"/>
          <w:szCs w:val="28"/>
        </w:rPr>
        <w:t>Про місцеве самоврядування в</w:t>
      </w:r>
      <w:r>
        <w:rPr>
          <w:color w:val="000000"/>
          <w:sz w:val="28"/>
          <w:szCs w:val="28"/>
        </w:rPr>
        <w:t xml:space="preserve"> Україні»</w:t>
      </w:r>
      <w:r w:rsidRPr="004B6BD5">
        <w:rPr>
          <w:color w:val="000000"/>
          <w:sz w:val="28"/>
          <w:szCs w:val="28"/>
        </w:rPr>
        <w:t>,</w:t>
      </w:r>
      <w:r w:rsidRPr="00237839">
        <w:rPr>
          <w:sz w:val="28"/>
          <w:szCs w:val="28"/>
        </w:rPr>
        <w:t xml:space="preserve"> міська рада</w:t>
      </w:r>
    </w:p>
    <w:p w:rsidR="005C24B9" w:rsidRDefault="005C24B9" w:rsidP="005C24B9">
      <w:pPr>
        <w:tabs>
          <w:tab w:val="left" w:pos="567"/>
        </w:tabs>
        <w:jc w:val="both"/>
        <w:rPr>
          <w:sz w:val="28"/>
          <w:szCs w:val="28"/>
        </w:rPr>
      </w:pPr>
    </w:p>
    <w:p w:rsidR="00490506" w:rsidRDefault="00490506" w:rsidP="00B61D11">
      <w:pPr>
        <w:jc w:val="both"/>
        <w:rPr>
          <w:sz w:val="28"/>
          <w:szCs w:val="28"/>
        </w:rPr>
      </w:pPr>
      <w:r w:rsidRPr="00CB6CC4">
        <w:rPr>
          <w:sz w:val="28"/>
          <w:szCs w:val="28"/>
        </w:rPr>
        <w:t>ВИРІШИЛА:</w:t>
      </w:r>
    </w:p>
    <w:p w:rsidR="005C24B9" w:rsidRDefault="005C24B9" w:rsidP="005C24B9">
      <w:pPr>
        <w:jc w:val="both"/>
        <w:rPr>
          <w:sz w:val="28"/>
          <w:szCs w:val="28"/>
        </w:rPr>
      </w:pPr>
    </w:p>
    <w:p w:rsidR="005C24B9" w:rsidRDefault="005C24B9" w:rsidP="004245C8">
      <w:pPr>
        <w:ind w:firstLine="567"/>
        <w:jc w:val="both"/>
        <w:rPr>
          <w:sz w:val="28"/>
          <w:szCs w:val="28"/>
        </w:rPr>
      </w:pPr>
      <w:r w:rsidRPr="006768EA">
        <w:rPr>
          <w:sz w:val="28"/>
          <w:szCs w:val="28"/>
        </w:rPr>
        <w:t xml:space="preserve">1. Внести зміни до </w:t>
      </w:r>
      <w:r w:rsidR="000E7DFB" w:rsidRPr="006768EA">
        <w:rPr>
          <w:bCs/>
          <w:spacing w:val="-5"/>
          <w:sz w:val="28"/>
          <w:szCs w:val="28"/>
        </w:rPr>
        <w:t>Програми</w:t>
      </w:r>
      <w:r w:rsidR="000E7DFB" w:rsidRPr="0069659A">
        <w:rPr>
          <w:color w:val="000000"/>
          <w:sz w:val="28"/>
          <w:szCs w:val="28"/>
        </w:rPr>
        <w:t xml:space="preserve"> придбання службового житла в Новгород-Сіверській</w:t>
      </w:r>
      <w:r w:rsidR="000E7DFB">
        <w:rPr>
          <w:color w:val="000000"/>
          <w:sz w:val="28"/>
          <w:szCs w:val="28"/>
        </w:rPr>
        <w:t xml:space="preserve"> </w:t>
      </w:r>
      <w:r w:rsidR="000E7DFB" w:rsidRPr="0069659A">
        <w:rPr>
          <w:color w:val="000000"/>
          <w:sz w:val="28"/>
          <w:szCs w:val="28"/>
        </w:rPr>
        <w:t>міській тери</w:t>
      </w:r>
      <w:r w:rsidR="000E7DFB">
        <w:rPr>
          <w:color w:val="000000"/>
          <w:sz w:val="28"/>
          <w:szCs w:val="28"/>
        </w:rPr>
        <w:t xml:space="preserve">торіальній громаді </w:t>
      </w:r>
      <w:r w:rsidR="000E7DFB" w:rsidRPr="0069659A">
        <w:rPr>
          <w:color w:val="000000"/>
          <w:sz w:val="28"/>
          <w:szCs w:val="28"/>
        </w:rPr>
        <w:t>на 202</w:t>
      </w:r>
      <w:r w:rsidR="000E7DFB">
        <w:rPr>
          <w:color w:val="000000"/>
          <w:sz w:val="28"/>
          <w:szCs w:val="28"/>
        </w:rPr>
        <w:t>6</w:t>
      </w:r>
      <w:r w:rsidR="000E7DFB" w:rsidRPr="0069659A">
        <w:rPr>
          <w:color w:val="000000"/>
          <w:sz w:val="28"/>
          <w:szCs w:val="28"/>
        </w:rPr>
        <w:t>-20</w:t>
      </w:r>
      <w:r w:rsidR="000E7DFB">
        <w:rPr>
          <w:color w:val="000000"/>
          <w:sz w:val="28"/>
          <w:szCs w:val="28"/>
        </w:rPr>
        <w:t>30</w:t>
      </w:r>
      <w:r w:rsidR="000E7DFB" w:rsidRPr="0069659A">
        <w:rPr>
          <w:color w:val="000000"/>
          <w:sz w:val="28"/>
          <w:szCs w:val="28"/>
        </w:rPr>
        <w:t xml:space="preserve"> роки</w:t>
      </w:r>
      <w:r w:rsidR="000E7DFB" w:rsidRPr="006768EA">
        <w:rPr>
          <w:sz w:val="28"/>
          <w:szCs w:val="28"/>
        </w:rPr>
        <w:t xml:space="preserve"> (далі - Програма)</w:t>
      </w:r>
      <w:r w:rsidRPr="006768EA">
        <w:rPr>
          <w:sz w:val="28"/>
          <w:szCs w:val="28"/>
        </w:rPr>
        <w:t xml:space="preserve">, затвердженої рішенням </w:t>
      </w:r>
      <w:r w:rsidR="00324452">
        <w:rPr>
          <w:sz w:val="28"/>
          <w:szCs w:val="28"/>
        </w:rPr>
        <w:t>59</w:t>
      </w:r>
      <w:r w:rsidRPr="006768EA">
        <w:rPr>
          <w:sz w:val="28"/>
          <w:szCs w:val="28"/>
        </w:rPr>
        <w:t xml:space="preserve">-ої </w:t>
      </w:r>
      <w:r w:rsidR="00324452">
        <w:rPr>
          <w:sz w:val="28"/>
          <w:szCs w:val="28"/>
        </w:rPr>
        <w:t xml:space="preserve">позачергової </w:t>
      </w:r>
      <w:r w:rsidRPr="006768EA">
        <w:rPr>
          <w:sz w:val="28"/>
          <w:szCs w:val="28"/>
        </w:rPr>
        <w:t>сесії Новгород-Сіверської міської ради VІІІ скли</w:t>
      </w:r>
      <w:r>
        <w:rPr>
          <w:sz w:val="28"/>
          <w:szCs w:val="28"/>
        </w:rPr>
        <w:t>кан</w:t>
      </w:r>
      <w:r w:rsidR="00324452">
        <w:rPr>
          <w:sz w:val="28"/>
          <w:szCs w:val="28"/>
        </w:rPr>
        <w:t xml:space="preserve">ня </w:t>
      </w:r>
      <w:r>
        <w:rPr>
          <w:sz w:val="28"/>
          <w:szCs w:val="28"/>
        </w:rPr>
        <w:t>від</w:t>
      </w:r>
      <w:r w:rsidR="00324452">
        <w:rPr>
          <w:sz w:val="28"/>
          <w:szCs w:val="28"/>
        </w:rPr>
        <w:t xml:space="preserve"> 11</w:t>
      </w:r>
      <w:r>
        <w:rPr>
          <w:sz w:val="28"/>
          <w:szCs w:val="28"/>
        </w:rPr>
        <w:t>.0</w:t>
      </w:r>
      <w:r w:rsidR="00324452">
        <w:rPr>
          <w:sz w:val="28"/>
          <w:szCs w:val="28"/>
        </w:rPr>
        <w:t>9</w:t>
      </w:r>
      <w:r>
        <w:rPr>
          <w:sz w:val="28"/>
          <w:szCs w:val="28"/>
        </w:rPr>
        <w:t>.202</w:t>
      </w:r>
      <w:r w:rsidR="00324452">
        <w:rPr>
          <w:sz w:val="28"/>
          <w:szCs w:val="28"/>
        </w:rPr>
        <w:t>5</w:t>
      </w:r>
      <w:r>
        <w:rPr>
          <w:sz w:val="28"/>
          <w:szCs w:val="28"/>
        </w:rPr>
        <w:t xml:space="preserve"> </w:t>
      </w:r>
      <w:r w:rsidRPr="006768EA">
        <w:rPr>
          <w:sz w:val="28"/>
          <w:szCs w:val="28"/>
        </w:rPr>
        <w:t xml:space="preserve">№ </w:t>
      </w:r>
      <w:r w:rsidR="00324452">
        <w:rPr>
          <w:sz w:val="28"/>
          <w:szCs w:val="28"/>
        </w:rPr>
        <w:t>169</w:t>
      </w:r>
      <w:r w:rsidR="000E7DFB">
        <w:rPr>
          <w:sz w:val="28"/>
          <w:szCs w:val="28"/>
        </w:rPr>
        <w:t>7</w:t>
      </w:r>
      <w:r w:rsidRPr="006768EA">
        <w:rPr>
          <w:sz w:val="28"/>
          <w:szCs w:val="28"/>
        </w:rPr>
        <w:t>,</w:t>
      </w:r>
      <w:r>
        <w:rPr>
          <w:sz w:val="28"/>
          <w:szCs w:val="28"/>
        </w:rPr>
        <w:t xml:space="preserve"> </w:t>
      </w:r>
      <w:r w:rsidR="00324452">
        <w:rPr>
          <w:sz w:val="28"/>
          <w:szCs w:val="28"/>
        </w:rPr>
        <w:t>а саме:</w:t>
      </w:r>
    </w:p>
    <w:p w:rsidR="0053742D" w:rsidRDefault="0053742D" w:rsidP="004245C8">
      <w:pPr>
        <w:ind w:firstLine="567"/>
        <w:jc w:val="both"/>
        <w:rPr>
          <w:sz w:val="28"/>
          <w:szCs w:val="28"/>
        </w:rPr>
      </w:pPr>
    </w:p>
    <w:p w:rsidR="0053742D" w:rsidRDefault="0053742D" w:rsidP="0053742D">
      <w:pPr>
        <w:ind w:firstLine="567"/>
        <w:jc w:val="both"/>
        <w:rPr>
          <w:sz w:val="28"/>
          <w:szCs w:val="28"/>
        </w:rPr>
      </w:pPr>
      <w:r w:rsidRPr="0053742D">
        <w:rPr>
          <w:sz w:val="28"/>
          <w:szCs w:val="28"/>
        </w:rPr>
        <w:t>1) пункт 10 «Загальний обсяг фінансових ресурсів, необхідних для реалізації Програми», розділу 1 «Паспорт Програми» викласти в такій редакції:</w:t>
      </w:r>
    </w:p>
    <w:p w:rsidR="0053742D" w:rsidRPr="0053742D" w:rsidRDefault="0053742D" w:rsidP="0053742D">
      <w:pPr>
        <w:ind w:firstLine="567"/>
        <w:jc w:val="both"/>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4"/>
        <w:gridCol w:w="3916"/>
        <w:gridCol w:w="4744"/>
      </w:tblGrid>
      <w:tr w:rsidR="00A36FB0" w:rsidRPr="0053742D" w:rsidTr="00A36FB0">
        <w:trPr>
          <w:trHeight w:val="273"/>
          <w:jc w:val="center"/>
        </w:trPr>
        <w:tc>
          <w:tcPr>
            <w:tcW w:w="724" w:type="dxa"/>
          </w:tcPr>
          <w:p w:rsidR="00A36FB0" w:rsidRPr="0053742D" w:rsidRDefault="00A36FB0" w:rsidP="00A36FB0">
            <w:pPr>
              <w:ind w:left="-142" w:right="-75"/>
              <w:jc w:val="center"/>
              <w:rPr>
                <w:sz w:val="28"/>
              </w:rPr>
            </w:pPr>
            <w:r w:rsidRPr="0069659A">
              <w:rPr>
                <w:sz w:val="28"/>
              </w:rPr>
              <w:t>10</w:t>
            </w:r>
            <w:r>
              <w:rPr>
                <w:sz w:val="28"/>
              </w:rPr>
              <w:t>.</w:t>
            </w:r>
          </w:p>
        </w:tc>
        <w:tc>
          <w:tcPr>
            <w:tcW w:w="3916" w:type="dxa"/>
          </w:tcPr>
          <w:p w:rsidR="00A36FB0" w:rsidRPr="0069659A" w:rsidRDefault="00A36FB0" w:rsidP="00A36FB0">
            <w:pPr>
              <w:pStyle w:val="210"/>
              <w:shd w:val="clear" w:color="auto" w:fill="auto"/>
              <w:spacing w:line="274" w:lineRule="exact"/>
              <w:ind w:firstLine="0"/>
              <w:rPr>
                <w:rStyle w:val="211pt"/>
                <w:b w:val="0"/>
                <w:sz w:val="28"/>
                <w:szCs w:val="28"/>
              </w:rPr>
            </w:pPr>
            <w:r w:rsidRPr="0069659A">
              <w:rPr>
                <w:rStyle w:val="211pt"/>
                <w:b w:val="0"/>
                <w:sz w:val="28"/>
                <w:szCs w:val="28"/>
              </w:rPr>
              <w:t>Загальний обсяг фінансових ресурсів, необхідних для реалізації Програми, всього:</w:t>
            </w:r>
          </w:p>
          <w:p w:rsidR="00A36FB0" w:rsidRPr="0069659A" w:rsidRDefault="00A36FB0" w:rsidP="00A36FB0">
            <w:pPr>
              <w:pStyle w:val="210"/>
              <w:shd w:val="clear" w:color="auto" w:fill="auto"/>
              <w:spacing w:line="274" w:lineRule="exact"/>
              <w:ind w:firstLine="0"/>
              <w:rPr>
                <w:b/>
                <w:lang w:eastAsia="ru-RU"/>
              </w:rPr>
            </w:pPr>
            <w:r w:rsidRPr="0069659A">
              <w:rPr>
                <w:rStyle w:val="211pt"/>
                <w:b w:val="0"/>
                <w:sz w:val="28"/>
                <w:szCs w:val="28"/>
              </w:rPr>
              <w:t>в тому числі:</w:t>
            </w:r>
          </w:p>
          <w:p w:rsidR="00A36FB0" w:rsidRPr="0069659A" w:rsidRDefault="00A36FB0" w:rsidP="00A36FB0">
            <w:pPr>
              <w:pStyle w:val="210"/>
              <w:numPr>
                <w:ilvl w:val="0"/>
                <w:numId w:val="4"/>
              </w:numPr>
              <w:shd w:val="clear" w:color="auto" w:fill="auto"/>
              <w:tabs>
                <w:tab w:val="left" w:pos="139"/>
              </w:tabs>
              <w:spacing w:line="274" w:lineRule="exact"/>
              <w:rPr>
                <w:b/>
                <w:lang w:eastAsia="ru-RU"/>
              </w:rPr>
            </w:pPr>
            <w:r w:rsidRPr="0069659A">
              <w:rPr>
                <w:rStyle w:val="211pt"/>
                <w:b w:val="0"/>
                <w:sz w:val="28"/>
                <w:szCs w:val="28"/>
              </w:rPr>
              <w:t>коштів бюджету громади</w:t>
            </w:r>
          </w:p>
          <w:p w:rsidR="00A36FB0" w:rsidRPr="0069659A" w:rsidRDefault="00A36FB0" w:rsidP="00A36FB0">
            <w:pPr>
              <w:pStyle w:val="210"/>
              <w:numPr>
                <w:ilvl w:val="0"/>
                <w:numId w:val="4"/>
              </w:numPr>
              <w:shd w:val="clear" w:color="auto" w:fill="auto"/>
              <w:tabs>
                <w:tab w:val="left" w:pos="144"/>
              </w:tabs>
              <w:spacing w:line="274" w:lineRule="exact"/>
              <w:jc w:val="both"/>
              <w:rPr>
                <w:rStyle w:val="211pt"/>
                <w:b w:val="0"/>
                <w:bCs w:val="0"/>
                <w:sz w:val="28"/>
                <w:szCs w:val="28"/>
              </w:rPr>
            </w:pPr>
            <w:r w:rsidRPr="0069659A">
              <w:rPr>
                <w:rStyle w:val="211pt"/>
                <w:b w:val="0"/>
                <w:sz w:val="28"/>
                <w:szCs w:val="28"/>
              </w:rPr>
              <w:t>коштів державного бюджету</w:t>
            </w:r>
          </w:p>
          <w:p w:rsidR="00A36FB0" w:rsidRPr="0053742D" w:rsidRDefault="00A36FB0" w:rsidP="00A36FB0">
            <w:pPr>
              <w:widowControl w:val="0"/>
              <w:numPr>
                <w:ilvl w:val="0"/>
                <w:numId w:val="4"/>
              </w:numPr>
              <w:tabs>
                <w:tab w:val="left" w:pos="144"/>
              </w:tabs>
              <w:spacing w:after="160" w:line="274" w:lineRule="exact"/>
              <w:jc w:val="both"/>
              <w:rPr>
                <w:b/>
                <w:sz w:val="28"/>
                <w:szCs w:val="28"/>
              </w:rPr>
            </w:pPr>
            <w:r w:rsidRPr="0069659A">
              <w:rPr>
                <w:rStyle w:val="211pt"/>
                <w:b w:val="0"/>
                <w:sz w:val="28"/>
                <w:szCs w:val="28"/>
              </w:rPr>
              <w:t>інші джерела</w:t>
            </w:r>
          </w:p>
        </w:tc>
        <w:tc>
          <w:tcPr>
            <w:tcW w:w="4744" w:type="dxa"/>
          </w:tcPr>
          <w:p w:rsidR="00A36FB0" w:rsidRPr="0069659A" w:rsidRDefault="00A36FB0" w:rsidP="00A36FB0">
            <w:pPr>
              <w:rPr>
                <w:sz w:val="28"/>
                <w:szCs w:val="28"/>
              </w:rPr>
            </w:pPr>
          </w:p>
          <w:p w:rsidR="00A36FB0" w:rsidRPr="0069659A" w:rsidRDefault="00A36FB0" w:rsidP="00A36FB0"/>
          <w:p w:rsidR="00A36FB0" w:rsidRPr="0069659A" w:rsidRDefault="00A36FB0" w:rsidP="00A36FB0">
            <w:pPr>
              <w:rPr>
                <w:sz w:val="28"/>
                <w:szCs w:val="28"/>
              </w:rPr>
            </w:pPr>
            <w:r>
              <w:rPr>
                <w:sz w:val="28"/>
                <w:szCs w:val="28"/>
              </w:rPr>
              <w:t>385</w:t>
            </w:r>
            <w:r w:rsidRPr="0069659A">
              <w:rPr>
                <w:sz w:val="28"/>
                <w:szCs w:val="28"/>
              </w:rPr>
              <w:t>0</w:t>
            </w:r>
            <w:r>
              <w:rPr>
                <w:sz w:val="28"/>
                <w:szCs w:val="28"/>
              </w:rPr>
              <w:t>000</w:t>
            </w:r>
            <w:r w:rsidRPr="0069659A">
              <w:rPr>
                <w:sz w:val="28"/>
                <w:szCs w:val="28"/>
              </w:rPr>
              <w:t>,0</w:t>
            </w:r>
            <w:r>
              <w:rPr>
                <w:sz w:val="28"/>
                <w:szCs w:val="28"/>
              </w:rPr>
              <w:t xml:space="preserve">0 </w:t>
            </w:r>
            <w:r w:rsidRPr="0069659A">
              <w:rPr>
                <w:sz w:val="28"/>
                <w:szCs w:val="28"/>
              </w:rPr>
              <w:t>грн</w:t>
            </w:r>
          </w:p>
          <w:p w:rsidR="00A36FB0" w:rsidRPr="00C16484" w:rsidRDefault="00A36FB0" w:rsidP="00A36FB0">
            <w:pPr>
              <w:rPr>
                <w:sz w:val="36"/>
                <w:szCs w:val="36"/>
              </w:rPr>
            </w:pPr>
          </w:p>
          <w:p w:rsidR="00A36FB0" w:rsidRPr="0069659A" w:rsidRDefault="00A36FB0" w:rsidP="00A36FB0">
            <w:pPr>
              <w:rPr>
                <w:sz w:val="28"/>
                <w:szCs w:val="28"/>
              </w:rPr>
            </w:pPr>
            <w:r>
              <w:rPr>
                <w:sz w:val="28"/>
                <w:szCs w:val="28"/>
              </w:rPr>
              <w:t>385</w:t>
            </w:r>
            <w:r w:rsidRPr="0069659A">
              <w:rPr>
                <w:sz w:val="28"/>
                <w:szCs w:val="28"/>
              </w:rPr>
              <w:t>0</w:t>
            </w:r>
            <w:r>
              <w:rPr>
                <w:sz w:val="28"/>
                <w:szCs w:val="28"/>
              </w:rPr>
              <w:t>000</w:t>
            </w:r>
            <w:r w:rsidRPr="0069659A">
              <w:rPr>
                <w:sz w:val="28"/>
                <w:szCs w:val="28"/>
              </w:rPr>
              <w:t>,0</w:t>
            </w:r>
            <w:r>
              <w:rPr>
                <w:sz w:val="28"/>
                <w:szCs w:val="28"/>
              </w:rPr>
              <w:t>0</w:t>
            </w:r>
            <w:r w:rsidRPr="0069659A">
              <w:rPr>
                <w:sz w:val="28"/>
                <w:szCs w:val="28"/>
              </w:rPr>
              <w:t xml:space="preserve"> грн</w:t>
            </w:r>
          </w:p>
          <w:p w:rsidR="00A36FB0" w:rsidRPr="0069659A" w:rsidRDefault="00A36FB0" w:rsidP="00A36FB0">
            <w:pPr>
              <w:rPr>
                <w:sz w:val="28"/>
                <w:szCs w:val="28"/>
              </w:rPr>
            </w:pPr>
          </w:p>
          <w:p w:rsidR="00A36FB0" w:rsidRPr="0053742D" w:rsidRDefault="00A36FB0" w:rsidP="00A36FB0">
            <w:pPr>
              <w:rPr>
                <w:sz w:val="28"/>
                <w:szCs w:val="28"/>
              </w:rPr>
            </w:pPr>
          </w:p>
        </w:tc>
      </w:tr>
    </w:tbl>
    <w:p w:rsidR="0053742D" w:rsidRDefault="0053742D" w:rsidP="004245C8">
      <w:pPr>
        <w:ind w:firstLine="567"/>
        <w:jc w:val="both"/>
        <w:rPr>
          <w:sz w:val="28"/>
          <w:szCs w:val="28"/>
        </w:rPr>
      </w:pPr>
    </w:p>
    <w:p w:rsidR="00A82456" w:rsidRDefault="00D84066" w:rsidP="00D84066">
      <w:pPr>
        <w:tabs>
          <w:tab w:val="left" w:pos="10992"/>
          <w:tab w:val="left" w:pos="11908"/>
          <w:tab w:val="left" w:pos="12824"/>
          <w:tab w:val="left" w:pos="13740"/>
          <w:tab w:val="left" w:pos="14656"/>
        </w:tabs>
        <w:ind w:firstLine="567"/>
        <w:jc w:val="both"/>
        <w:rPr>
          <w:rFonts w:eastAsia="Courier New"/>
          <w:color w:val="000000"/>
          <w:sz w:val="28"/>
          <w:szCs w:val="28"/>
        </w:rPr>
      </w:pPr>
      <w:r w:rsidRPr="00D84066">
        <w:rPr>
          <w:rFonts w:eastAsia="Courier New"/>
          <w:color w:val="000000"/>
          <w:sz w:val="28"/>
          <w:szCs w:val="28"/>
        </w:rPr>
        <w:t xml:space="preserve">2) </w:t>
      </w:r>
      <w:r w:rsidR="00A82456">
        <w:rPr>
          <w:rFonts w:eastAsia="Courier New"/>
          <w:color w:val="000000"/>
          <w:sz w:val="28"/>
          <w:szCs w:val="28"/>
        </w:rPr>
        <w:t xml:space="preserve"> </w:t>
      </w:r>
      <w:r w:rsidRPr="00D84066">
        <w:rPr>
          <w:rFonts w:eastAsia="Courier New"/>
          <w:color w:val="000000"/>
          <w:sz w:val="28"/>
          <w:szCs w:val="28"/>
        </w:rPr>
        <w:t>таблицю</w:t>
      </w:r>
      <w:r w:rsidR="00A82456">
        <w:rPr>
          <w:rFonts w:eastAsia="Courier New"/>
          <w:color w:val="000000"/>
          <w:sz w:val="28"/>
          <w:szCs w:val="28"/>
        </w:rPr>
        <w:t xml:space="preserve"> </w:t>
      </w:r>
      <w:r w:rsidRPr="00D84066">
        <w:rPr>
          <w:rFonts w:eastAsia="Courier New"/>
          <w:color w:val="000000"/>
          <w:sz w:val="28"/>
          <w:szCs w:val="28"/>
        </w:rPr>
        <w:t xml:space="preserve"> «</w:t>
      </w:r>
      <w:r w:rsidR="005C3089">
        <w:rPr>
          <w:rFonts w:eastAsia="Courier New"/>
          <w:color w:val="000000"/>
          <w:sz w:val="28"/>
          <w:szCs w:val="28"/>
        </w:rPr>
        <w:t>Ресурсне</w:t>
      </w:r>
      <w:r w:rsidR="00A82456">
        <w:rPr>
          <w:rFonts w:eastAsia="Courier New"/>
          <w:color w:val="000000"/>
          <w:sz w:val="28"/>
          <w:szCs w:val="28"/>
        </w:rPr>
        <w:t xml:space="preserve"> </w:t>
      </w:r>
      <w:r w:rsidR="005C3089">
        <w:rPr>
          <w:rFonts w:eastAsia="Courier New"/>
          <w:color w:val="000000"/>
          <w:sz w:val="28"/>
          <w:szCs w:val="28"/>
        </w:rPr>
        <w:t xml:space="preserve"> забезпечення</w:t>
      </w:r>
      <w:r w:rsidR="00A82456">
        <w:rPr>
          <w:rFonts w:eastAsia="Courier New"/>
          <w:color w:val="000000"/>
          <w:sz w:val="28"/>
          <w:szCs w:val="28"/>
        </w:rPr>
        <w:t xml:space="preserve"> </w:t>
      </w:r>
      <w:r w:rsidR="005C3089">
        <w:rPr>
          <w:rFonts w:eastAsia="Courier New"/>
          <w:color w:val="000000"/>
          <w:sz w:val="28"/>
          <w:szCs w:val="28"/>
        </w:rPr>
        <w:t xml:space="preserve"> </w:t>
      </w:r>
      <w:r w:rsidRPr="00D84066">
        <w:rPr>
          <w:rFonts w:eastAsia="Courier New"/>
          <w:color w:val="000000"/>
          <w:sz w:val="28"/>
          <w:szCs w:val="28"/>
        </w:rPr>
        <w:t>Програми»</w:t>
      </w:r>
      <w:r w:rsidR="00A82456">
        <w:rPr>
          <w:rFonts w:eastAsia="Courier New"/>
          <w:color w:val="000000"/>
          <w:sz w:val="28"/>
          <w:szCs w:val="28"/>
        </w:rPr>
        <w:t xml:space="preserve"> </w:t>
      </w:r>
      <w:r w:rsidRPr="00D84066">
        <w:rPr>
          <w:rFonts w:eastAsia="Courier New"/>
          <w:color w:val="000000"/>
          <w:sz w:val="28"/>
          <w:szCs w:val="28"/>
        </w:rPr>
        <w:t xml:space="preserve"> розділу</w:t>
      </w:r>
      <w:r w:rsidR="00A82456">
        <w:rPr>
          <w:rFonts w:eastAsia="Courier New"/>
          <w:color w:val="000000"/>
          <w:sz w:val="28"/>
          <w:szCs w:val="28"/>
        </w:rPr>
        <w:t xml:space="preserve"> </w:t>
      </w:r>
      <w:r w:rsidRPr="00D84066">
        <w:rPr>
          <w:rFonts w:eastAsia="Courier New"/>
          <w:color w:val="000000"/>
          <w:sz w:val="28"/>
          <w:szCs w:val="28"/>
        </w:rPr>
        <w:t xml:space="preserve"> «7.</w:t>
      </w:r>
      <w:r w:rsidR="00A82456">
        <w:rPr>
          <w:rFonts w:eastAsia="Courier New"/>
          <w:color w:val="000000"/>
          <w:sz w:val="28"/>
          <w:szCs w:val="28"/>
        </w:rPr>
        <w:t xml:space="preserve"> </w:t>
      </w:r>
      <w:r w:rsidRPr="00D84066">
        <w:rPr>
          <w:rFonts w:eastAsia="Courier New"/>
          <w:color w:val="000000"/>
          <w:sz w:val="28"/>
          <w:szCs w:val="28"/>
        </w:rPr>
        <w:t xml:space="preserve"> Обсяги</w:t>
      </w:r>
      <w:r w:rsidR="00A82456">
        <w:rPr>
          <w:rFonts w:eastAsia="Courier New"/>
          <w:color w:val="000000"/>
          <w:sz w:val="28"/>
          <w:szCs w:val="28"/>
        </w:rPr>
        <w:t xml:space="preserve"> </w:t>
      </w:r>
      <w:r w:rsidRPr="00D84066">
        <w:rPr>
          <w:rFonts w:eastAsia="Courier New"/>
          <w:color w:val="000000"/>
          <w:sz w:val="28"/>
          <w:szCs w:val="28"/>
        </w:rPr>
        <w:t xml:space="preserve"> та </w:t>
      </w:r>
    </w:p>
    <w:p w:rsidR="00D84066" w:rsidRPr="00D84066" w:rsidRDefault="00D84066" w:rsidP="00A82456">
      <w:pPr>
        <w:tabs>
          <w:tab w:val="left" w:pos="10992"/>
          <w:tab w:val="left" w:pos="11908"/>
          <w:tab w:val="left" w:pos="12824"/>
          <w:tab w:val="left" w:pos="13740"/>
          <w:tab w:val="left" w:pos="14656"/>
        </w:tabs>
        <w:jc w:val="both"/>
        <w:rPr>
          <w:rFonts w:eastAsia="Courier New"/>
          <w:color w:val="000000"/>
          <w:sz w:val="28"/>
          <w:szCs w:val="28"/>
        </w:rPr>
      </w:pPr>
      <w:r w:rsidRPr="00D84066">
        <w:rPr>
          <w:rFonts w:eastAsia="Courier New"/>
          <w:color w:val="000000"/>
          <w:sz w:val="28"/>
          <w:szCs w:val="28"/>
        </w:rPr>
        <w:t>джерела фінансування Програми» викласти в такій редакції:</w:t>
      </w:r>
    </w:p>
    <w:p w:rsidR="00D84066" w:rsidRDefault="00D84066" w:rsidP="00A82456">
      <w:pPr>
        <w:widowControl w:val="0"/>
        <w:spacing w:line="280" w:lineRule="exact"/>
        <w:ind w:firstLine="820"/>
        <w:jc w:val="center"/>
        <w:rPr>
          <w:b/>
          <w:sz w:val="28"/>
          <w:szCs w:val="28"/>
        </w:rPr>
      </w:pPr>
      <w:r w:rsidRPr="00D84066">
        <w:rPr>
          <w:b/>
          <w:sz w:val="28"/>
          <w:szCs w:val="28"/>
        </w:rPr>
        <w:lastRenderedPageBreak/>
        <w:t>РЕСУРСНЕ ЗАБЕЗПЕЧЕННЯ ПРОГРАМИ</w:t>
      </w:r>
    </w:p>
    <w:p w:rsidR="00E32FF7" w:rsidRPr="00E32FF7" w:rsidRDefault="00E32FF7" w:rsidP="00A82456">
      <w:pPr>
        <w:widowControl w:val="0"/>
        <w:spacing w:line="280" w:lineRule="exact"/>
        <w:ind w:firstLine="820"/>
        <w:jc w:val="center"/>
        <w:rPr>
          <w:b/>
          <w:bCs/>
          <w:sz w:val="28"/>
          <w:szCs w:val="28"/>
        </w:rPr>
      </w:pPr>
    </w:p>
    <w:tbl>
      <w:tblPr>
        <w:tblW w:w="9649" w:type="dxa"/>
        <w:tblLayout w:type="fixed"/>
        <w:tblCellMar>
          <w:left w:w="10" w:type="dxa"/>
          <w:right w:w="10" w:type="dxa"/>
        </w:tblCellMar>
        <w:tblLook w:val="04A0"/>
      </w:tblPr>
      <w:tblGrid>
        <w:gridCol w:w="1985"/>
        <w:gridCol w:w="1144"/>
        <w:gridCol w:w="1276"/>
        <w:gridCol w:w="1275"/>
        <w:gridCol w:w="1276"/>
        <w:gridCol w:w="1134"/>
        <w:gridCol w:w="1559"/>
      </w:tblGrid>
      <w:tr w:rsidR="00D84066" w:rsidRPr="00D84066" w:rsidTr="00B7198D">
        <w:trPr>
          <w:trHeight w:hRule="exact" w:val="302"/>
        </w:trPr>
        <w:tc>
          <w:tcPr>
            <w:tcW w:w="1985" w:type="dxa"/>
            <w:vMerge w:val="restart"/>
            <w:tcBorders>
              <w:top w:val="single" w:sz="4" w:space="0" w:color="auto"/>
              <w:left w:val="single" w:sz="4" w:space="0" w:color="auto"/>
            </w:tcBorders>
            <w:shd w:val="clear" w:color="auto" w:fill="FFFFFF"/>
            <w:vAlign w:val="bottom"/>
          </w:tcPr>
          <w:p w:rsidR="00D84066" w:rsidRPr="00D84066" w:rsidRDefault="00D84066" w:rsidP="00D84066">
            <w:pPr>
              <w:widowControl w:val="0"/>
              <w:spacing w:line="274" w:lineRule="exact"/>
              <w:jc w:val="center"/>
            </w:pPr>
            <w:r w:rsidRPr="00D84066">
              <w:t>Обсяг коштів, які пропонується залучити на виконання програми</w:t>
            </w:r>
          </w:p>
        </w:tc>
        <w:tc>
          <w:tcPr>
            <w:tcW w:w="6105" w:type="dxa"/>
            <w:gridSpan w:val="5"/>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Етапи виконання програми</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D84066" w:rsidRPr="00D84066" w:rsidRDefault="00D84066" w:rsidP="00D84066">
            <w:pPr>
              <w:jc w:val="center"/>
              <w:rPr>
                <w:bCs/>
                <w:color w:val="000000"/>
                <w:shd w:val="clear" w:color="auto" w:fill="FFFFFF"/>
                <w:lang w:eastAsia="uk-UA" w:bidi="uk-UA"/>
              </w:rPr>
            </w:pPr>
            <w:r w:rsidRPr="00D84066">
              <w:rPr>
                <w:bCs/>
                <w:color w:val="000000"/>
                <w:shd w:val="clear" w:color="auto" w:fill="FFFFFF"/>
                <w:lang w:eastAsia="uk-UA" w:bidi="uk-UA"/>
              </w:rPr>
              <w:t>Всього витрат на виконання Програми</w:t>
            </w:r>
          </w:p>
          <w:p w:rsidR="00D84066" w:rsidRPr="00D84066" w:rsidRDefault="00D84066" w:rsidP="00D84066">
            <w:pPr>
              <w:jc w:val="center"/>
            </w:pPr>
            <w:r w:rsidRPr="00D84066">
              <w:rPr>
                <w:bCs/>
                <w:color w:val="000000"/>
                <w:shd w:val="clear" w:color="auto" w:fill="FFFFFF"/>
                <w:lang w:eastAsia="uk-UA" w:bidi="uk-UA"/>
              </w:rPr>
              <w:t>грн</w:t>
            </w:r>
          </w:p>
        </w:tc>
      </w:tr>
      <w:tr w:rsidR="00D84066" w:rsidRPr="00D84066" w:rsidTr="00B7198D">
        <w:trPr>
          <w:trHeight w:hRule="exact" w:val="365"/>
        </w:trPr>
        <w:tc>
          <w:tcPr>
            <w:tcW w:w="1985" w:type="dxa"/>
            <w:vMerge/>
            <w:tcBorders>
              <w:left w:val="single" w:sz="4" w:space="0" w:color="auto"/>
            </w:tcBorders>
            <w:shd w:val="clear" w:color="auto" w:fill="FFFFFF"/>
            <w:vAlign w:val="bottom"/>
          </w:tcPr>
          <w:p w:rsidR="00D84066" w:rsidRPr="00D84066" w:rsidRDefault="00D84066" w:rsidP="00D84066"/>
        </w:tc>
        <w:tc>
          <w:tcPr>
            <w:tcW w:w="6105" w:type="dxa"/>
            <w:gridSpan w:val="5"/>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І</w:t>
            </w:r>
          </w:p>
          <w:p w:rsidR="00D84066" w:rsidRPr="00D84066" w:rsidRDefault="00D84066" w:rsidP="00D84066">
            <w:pPr>
              <w:widowControl w:val="0"/>
              <w:spacing w:after="160" w:line="220" w:lineRule="exact"/>
              <w:jc w:val="center"/>
            </w:pPr>
          </w:p>
        </w:tc>
        <w:tc>
          <w:tcPr>
            <w:tcW w:w="1559" w:type="dxa"/>
            <w:vMerge/>
            <w:tcBorders>
              <w:left w:val="single" w:sz="4" w:space="0" w:color="auto"/>
              <w:right w:val="single" w:sz="4" w:space="0" w:color="auto"/>
            </w:tcBorders>
            <w:shd w:val="clear" w:color="auto" w:fill="FFFFFF"/>
            <w:vAlign w:val="bottom"/>
          </w:tcPr>
          <w:p w:rsidR="00D84066" w:rsidRPr="00D84066" w:rsidRDefault="00D84066" w:rsidP="00D84066"/>
        </w:tc>
      </w:tr>
      <w:tr w:rsidR="00D84066" w:rsidRPr="00D84066" w:rsidTr="00B7198D">
        <w:trPr>
          <w:trHeight w:hRule="exact" w:val="1388"/>
        </w:trPr>
        <w:tc>
          <w:tcPr>
            <w:tcW w:w="1985" w:type="dxa"/>
            <w:vMerge/>
            <w:tcBorders>
              <w:left w:val="single" w:sz="4" w:space="0" w:color="auto"/>
            </w:tcBorders>
            <w:shd w:val="clear" w:color="auto" w:fill="FFFFFF"/>
            <w:vAlign w:val="bottom"/>
          </w:tcPr>
          <w:p w:rsidR="00D84066" w:rsidRPr="00D84066" w:rsidRDefault="00D84066" w:rsidP="00D84066"/>
        </w:tc>
        <w:tc>
          <w:tcPr>
            <w:tcW w:w="1144" w:type="dxa"/>
            <w:tcBorders>
              <w:top w:val="single" w:sz="4" w:space="0" w:color="auto"/>
              <w:left w:val="single" w:sz="4" w:space="0" w:color="auto"/>
            </w:tcBorders>
            <w:shd w:val="clear" w:color="auto" w:fill="FFFFFF"/>
            <w:vAlign w:val="center"/>
          </w:tcPr>
          <w:p w:rsidR="00D84066" w:rsidRPr="00D84066" w:rsidRDefault="00D84066" w:rsidP="00D84066">
            <w:pPr>
              <w:jc w:val="center"/>
            </w:pPr>
          </w:p>
          <w:p w:rsidR="00D84066" w:rsidRPr="00D84066" w:rsidRDefault="00D84066" w:rsidP="00D84066">
            <w:pPr>
              <w:jc w:val="center"/>
            </w:pPr>
            <w:r w:rsidRPr="00D84066">
              <w:t>2026 рік  грн</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rPr>
                <w:bCs/>
                <w:color w:val="000000"/>
                <w:shd w:val="clear" w:color="auto" w:fill="FFFFFF"/>
                <w:lang w:eastAsia="uk-UA" w:bidi="uk-UA"/>
              </w:rPr>
            </w:pPr>
          </w:p>
          <w:p w:rsidR="00D84066" w:rsidRPr="00D84066" w:rsidRDefault="00D84066" w:rsidP="00D84066">
            <w:pPr>
              <w:jc w:val="center"/>
            </w:pPr>
            <w:r w:rsidRPr="00D84066">
              <w:rPr>
                <w:bCs/>
                <w:color w:val="000000"/>
                <w:shd w:val="clear" w:color="auto" w:fill="FFFFFF"/>
                <w:lang w:eastAsia="uk-UA" w:bidi="uk-UA"/>
              </w:rPr>
              <w:t xml:space="preserve">2027 рік </w:t>
            </w:r>
          </w:p>
          <w:p w:rsidR="00D84066" w:rsidRPr="00D84066" w:rsidRDefault="00D84066" w:rsidP="00D84066">
            <w:pPr>
              <w:jc w:val="center"/>
            </w:pPr>
            <w:r w:rsidRPr="00D84066">
              <w:t>грн</w:t>
            </w:r>
          </w:p>
        </w:tc>
        <w:tc>
          <w:tcPr>
            <w:tcW w:w="1275" w:type="dxa"/>
            <w:tcBorders>
              <w:top w:val="single" w:sz="4" w:space="0" w:color="auto"/>
              <w:left w:val="single" w:sz="4" w:space="0" w:color="auto"/>
            </w:tcBorders>
            <w:shd w:val="clear" w:color="auto" w:fill="FFFFFF"/>
            <w:vAlign w:val="center"/>
          </w:tcPr>
          <w:p w:rsidR="00D84066" w:rsidRPr="00D84066" w:rsidRDefault="00D84066" w:rsidP="00D84066">
            <w:pPr>
              <w:jc w:val="center"/>
              <w:rPr>
                <w:bCs/>
                <w:color w:val="000000"/>
                <w:shd w:val="clear" w:color="auto" w:fill="FFFFFF"/>
                <w:lang w:eastAsia="uk-UA" w:bidi="uk-UA"/>
              </w:rPr>
            </w:pPr>
          </w:p>
          <w:p w:rsidR="00D84066" w:rsidRPr="00D84066" w:rsidRDefault="00D84066" w:rsidP="00D84066">
            <w:pPr>
              <w:jc w:val="center"/>
            </w:pPr>
            <w:r w:rsidRPr="00D84066">
              <w:rPr>
                <w:bCs/>
                <w:color w:val="000000"/>
                <w:shd w:val="clear" w:color="auto" w:fill="FFFFFF"/>
                <w:lang w:eastAsia="uk-UA" w:bidi="uk-UA"/>
              </w:rPr>
              <w:t xml:space="preserve">2028 рік </w:t>
            </w:r>
          </w:p>
          <w:p w:rsidR="00D84066" w:rsidRPr="00D84066" w:rsidRDefault="00D84066" w:rsidP="00D84066">
            <w:pPr>
              <w:jc w:val="center"/>
            </w:pPr>
            <w:r w:rsidRPr="00D84066">
              <w:t>грн</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rPr>
                <w:bCs/>
                <w:color w:val="000000"/>
                <w:shd w:val="clear" w:color="auto" w:fill="FFFFFF"/>
                <w:lang w:eastAsia="uk-UA" w:bidi="uk-UA"/>
              </w:rPr>
            </w:pPr>
          </w:p>
          <w:p w:rsidR="00D84066" w:rsidRPr="00D84066" w:rsidRDefault="00D84066" w:rsidP="00D84066">
            <w:pPr>
              <w:jc w:val="center"/>
              <w:rPr>
                <w:bCs/>
                <w:color w:val="000000"/>
                <w:shd w:val="clear" w:color="auto" w:fill="FFFFFF"/>
                <w:lang w:eastAsia="uk-UA" w:bidi="uk-UA"/>
              </w:rPr>
            </w:pPr>
            <w:r w:rsidRPr="00D84066">
              <w:rPr>
                <w:bCs/>
                <w:color w:val="000000"/>
                <w:shd w:val="clear" w:color="auto" w:fill="FFFFFF"/>
                <w:lang w:eastAsia="uk-UA" w:bidi="uk-UA"/>
              </w:rPr>
              <w:t xml:space="preserve">2029 рік </w:t>
            </w:r>
          </w:p>
          <w:p w:rsidR="00D84066" w:rsidRPr="00D84066" w:rsidRDefault="00D84066" w:rsidP="00D84066">
            <w:pPr>
              <w:jc w:val="center"/>
            </w:pPr>
            <w:r w:rsidRPr="00D84066">
              <w:t>грн</w:t>
            </w:r>
          </w:p>
        </w:tc>
        <w:tc>
          <w:tcPr>
            <w:tcW w:w="1134" w:type="dxa"/>
            <w:tcBorders>
              <w:top w:val="single" w:sz="4" w:space="0" w:color="auto"/>
              <w:left w:val="single" w:sz="4" w:space="0" w:color="auto"/>
            </w:tcBorders>
            <w:shd w:val="clear" w:color="auto" w:fill="FFFFFF"/>
            <w:vAlign w:val="center"/>
          </w:tcPr>
          <w:p w:rsidR="00D84066" w:rsidRPr="00D84066" w:rsidRDefault="00D84066" w:rsidP="00D84066"/>
          <w:p w:rsidR="00D84066" w:rsidRPr="00D84066" w:rsidRDefault="00D84066" w:rsidP="00D84066">
            <w:pPr>
              <w:jc w:val="center"/>
              <w:rPr>
                <w:bCs/>
                <w:color w:val="000000"/>
                <w:shd w:val="clear" w:color="auto" w:fill="FFFFFF"/>
                <w:lang w:eastAsia="uk-UA" w:bidi="uk-UA"/>
              </w:rPr>
            </w:pPr>
            <w:r w:rsidRPr="00D84066">
              <w:rPr>
                <w:bCs/>
                <w:color w:val="000000"/>
                <w:shd w:val="clear" w:color="auto" w:fill="FFFFFF"/>
                <w:lang w:eastAsia="uk-UA" w:bidi="uk-UA"/>
              </w:rPr>
              <w:t xml:space="preserve">2030 рік </w:t>
            </w:r>
          </w:p>
          <w:p w:rsidR="00D84066" w:rsidRPr="00D84066" w:rsidRDefault="00D84066" w:rsidP="00D84066">
            <w:pPr>
              <w:jc w:val="center"/>
            </w:pPr>
            <w:r w:rsidRPr="00D84066">
              <w:t>грн</w:t>
            </w:r>
          </w:p>
        </w:tc>
        <w:tc>
          <w:tcPr>
            <w:tcW w:w="1559" w:type="dxa"/>
            <w:vMerge/>
            <w:tcBorders>
              <w:left w:val="single" w:sz="4" w:space="0" w:color="auto"/>
              <w:right w:val="single" w:sz="4" w:space="0" w:color="auto"/>
            </w:tcBorders>
            <w:shd w:val="clear" w:color="auto" w:fill="FFFFFF"/>
            <w:vAlign w:val="bottom"/>
          </w:tcPr>
          <w:p w:rsidR="00D84066" w:rsidRPr="00D84066" w:rsidRDefault="00D84066" w:rsidP="00D84066"/>
        </w:tc>
      </w:tr>
      <w:tr w:rsidR="00D84066" w:rsidRPr="00D84066" w:rsidTr="00B7198D">
        <w:trPr>
          <w:trHeight w:hRule="exact" w:val="247"/>
        </w:trPr>
        <w:tc>
          <w:tcPr>
            <w:tcW w:w="1985"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1</w:t>
            </w:r>
          </w:p>
        </w:tc>
        <w:tc>
          <w:tcPr>
            <w:tcW w:w="1144"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2</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3</w:t>
            </w:r>
          </w:p>
        </w:tc>
        <w:tc>
          <w:tcPr>
            <w:tcW w:w="1275"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4</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5</w:t>
            </w:r>
          </w:p>
        </w:tc>
        <w:tc>
          <w:tcPr>
            <w:tcW w:w="1134"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w:t>
            </w:r>
          </w:p>
        </w:tc>
        <w:tc>
          <w:tcPr>
            <w:tcW w:w="1559" w:type="dxa"/>
            <w:tcBorders>
              <w:top w:val="single" w:sz="4" w:space="0" w:color="auto"/>
              <w:left w:val="single" w:sz="4" w:space="0" w:color="auto"/>
              <w:right w:val="single" w:sz="4" w:space="0" w:color="auto"/>
            </w:tcBorders>
            <w:shd w:val="clear" w:color="auto" w:fill="FFFFFF"/>
            <w:vAlign w:val="center"/>
          </w:tcPr>
          <w:p w:rsidR="00D84066" w:rsidRPr="00D84066" w:rsidRDefault="00D84066" w:rsidP="00D84066">
            <w:pPr>
              <w:jc w:val="center"/>
            </w:pPr>
            <w:r w:rsidRPr="00D84066">
              <w:rPr>
                <w:bCs/>
                <w:color w:val="000000"/>
                <w:shd w:val="clear" w:color="auto" w:fill="FFFFFF"/>
                <w:lang w:eastAsia="uk-UA" w:bidi="uk-UA"/>
              </w:rPr>
              <w:t>7</w:t>
            </w:r>
          </w:p>
        </w:tc>
      </w:tr>
      <w:tr w:rsidR="00D84066" w:rsidRPr="00D84066" w:rsidTr="00B7198D">
        <w:trPr>
          <w:trHeight w:hRule="exact" w:val="891"/>
        </w:trPr>
        <w:tc>
          <w:tcPr>
            <w:tcW w:w="1985" w:type="dxa"/>
            <w:tcBorders>
              <w:top w:val="single" w:sz="4" w:space="0" w:color="auto"/>
              <w:left w:val="single" w:sz="4" w:space="0" w:color="auto"/>
            </w:tcBorders>
            <w:shd w:val="clear" w:color="auto" w:fill="FFFFFF"/>
          </w:tcPr>
          <w:p w:rsidR="00D84066" w:rsidRPr="00D84066" w:rsidRDefault="00D84066" w:rsidP="00D84066">
            <w:pPr>
              <w:rPr>
                <w:color w:val="000000"/>
                <w:sz w:val="22"/>
                <w:szCs w:val="22"/>
                <w:shd w:val="clear" w:color="auto" w:fill="FFFFFF"/>
                <w:lang w:eastAsia="uk-UA" w:bidi="uk-UA"/>
              </w:rPr>
            </w:pPr>
            <w:r w:rsidRPr="00D84066">
              <w:rPr>
                <w:color w:val="000000"/>
                <w:sz w:val="22"/>
                <w:szCs w:val="22"/>
                <w:shd w:val="clear" w:color="auto" w:fill="FFFFFF"/>
                <w:lang w:eastAsia="uk-UA" w:bidi="uk-UA"/>
              </w:rPr>
              <w:t xml:space="preserve">Обсяг ресурсів, всього, </w:t>
            </w:r>
          </w:p>
          <w:p w:rsidR="00D84066" w:rsidRPr="00D84066" w:rsidRDefault="00D84066" w:rsidP="00D84066">
            <w:pPr>
              <w:tabs>
                <w:tab w:val="left" w:pos="564"/>
              </w:tabs>
            </w:pPr>
            <w:r w:rsidRPr="00D84066">
              <w:rPr>
                <w:color w:val="000000"/>
                <w:sz w:val="22"/>
                <w:szCs w:val="22"/>
                <w:shd w:val="clear" w:color="auto" w:fill="FFFFFF"/>
                <w:lang w:eastAsia="uk-UA" w:bidi="uk-UA"/>
              </w:rPr>
              <w:t>у тому числі:</w:t>
            </w:r>
          </w:p>
        </w:tc>
        <w:tc>
          <w:tcPr>
            <w:tcW w:w="1144" w:type="dxa"/>
            <w:tcBorders>
              <w:top w:val="single" w:sz="4" w:space="0" w:color="auto"/>
              <w:left w:val="single" w:sz="4" w:space="0" w:color="auto"/>
            </w:tcBorders>
            <w:shd w:val="clear" w:color="auto" w:fill="FFFFFF"/>
            <w:vAlign w:val="center"/>
          </w:tcPr>
          <w:p w:rsidR="00D84066" w:rsidRPr="00D84066" w:rsidRDefault="002A47E8" w:rsidP="00D84066">
            <w:pPr>
              <w:jc w:val="center"/>
              <w:rPr>
                <w:bCs/>
                <w:color w:val="000000"/>
                <w:shd w:val="clear" w:color="auto" w:fill="FFFFFF"/>
                <w:lang w:eastAsia="uk-UA" w:bidi="uk-UA"/>
              </w:rPr>
            </w:pPr>
            <w:r>
              <w:rPr>
                <w:bCs/>
                <w:color w:val="000000"/>
                <w:shd w:val="clear" w:color="auto" w:fill="FFFFFF"/>
                <w:lang w:eastAsia="uk-UA" w:bidi="uk-UA"/>
              </w:rPr>
              <w:t>12</w:t>
            </w:r>
            <w:r w:rsidR="00D84066" w:rsidRPr="00D84066">
              <w:rPr>
                <w:bCs/>
                <w:color w:val="000000"/>
                <w:shd w:val="clear" w:color="auto" w:fill="FFFFFF"/>
                <w:lang w:eastAsia="uk-UA" w:bidi="uk-UA"/>
              </w:rPr>
              <w:t>50000,</w:t>
            </w:r>
            <w:r>
              <w:rPr>
                <w:bCs/>
                <w:color w:val="000000"/>
                <w:shd w:val="clear" w:color="auto" w:fill="FFFFFF"/>
                <w:lang w:eastAsia="uk-UA" w:bidi="uk-UA"/>
              </w:rPr>
              <w:t xml:space="preserve"> </w:t>
            </w:r>
            <w:r w:rsidR="00D84066" w:rsidRPr="00D84066">
              <w:rPr>
                <w:bCs/>
                <w:color w:val="000000"/>
                <w:shd w:val="clear" w:color="auto" w:fill="FFFFFF"/>
                <w:lang w:eastAsia="uk-UA" w:bidi="uk-UA"/>
              </w:rPr>
              <w:t>00</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275"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134"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559" w:type="dxa"/>
            <w:tcBorders>
              <w:top w:val="single" w:sz="4" w:space="0" w:color="auto"/>
              <w:left w:val="single" w:sz="4" w:space="0" w:color="auto"/>
              <w:right w:val="single" w:sz="4" w:space="0" w:color="auto"/>
            </w:tcBorders>
            <w:shd w:val="clear" w:color="auto" w:fill="FFFFFF"/>
            <w:vAlign w:val="center"/>
          </w:tcPr>
          <w:p w:rsidR="00D84066" w:rsidRPr="00D84066" w:rsidRDefault="00D84066" w:rsidP="00D84066">
            <w:pPr>
              <w:jc w:val="center"/>
            </w:pPr>
            <w:r w:rsidRPr="00D84066">
              <w:t>3</w:t>
            </w:r>
            <w:r w:rsidR="002A47E8">
              <w:t>8</w:t>
            </w:r>
            <w:r w:rsidRPr="00D84066">
              <w:t>50000,00</w:t>
            </w:r>
          </w:p>
        </w:tc>
      </w:tr>
      <w:tr w:rsidR="00D84066" w:rsidRPr="00D84066" w:rsidTr="00B7198D">
        <w:trPr>
          <w:trHeight w:hRule="exact" w:val="846"/>
        </w:trPr>
        <w:tc>
          <w:tcPr>
            <w:tcW w:w="1985"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widowControl w:val="0"/>
              <w:tabs>
                <w:tab w:val="left" w:pos="139"/>
              </w:tabs>
              <w:spacing w:after="160" w:line="274" w:lineRule="exact"/>
              <w:jc w:val="center"/>
              <w:rPr>
                <w:b/>
              </w:rPr>
            </w:pPr>
            <w:r w:rsidRPr="00D84066">
              <w:rPr>
                <w:bCs/>
                <w:color w:val="000000"/>
                <w:shd w:val="clear" w:color="auto" w:fill="FFFFFF"/>
                <w:lang w:eastAsia="uk-UA" w:bidi="uk-UA"/>
              </w:rPr>
              <w:t>Коштів бюджету громади</w:t>
            </w:r>
          </w:p>
          <w:p w:rsidR="00D84066" w:rsidRPr="00D84066" w:rsidRDefault="00D84066" w:rsidP="00D84066">
            <w:pPr>
              <w:widowControl w:val="0"/>
              <w:spacing w:after="160" w:line="274" w:lineRule="exact"/>
              <w:jc w:val="center"/>
            </w:pPr>
          </w:p>
        </w:tc>
        <w:tc>
          <w:tcPr>
            <w:tcW w:w="1144" w:type="dxa"/>
            <w:tcBorders>
              <w:top w:val="single" w:sz="4" w:space="0" w:color="auto"/>
              <w:left w:val="single" w:sz="4" w:space="0" w:color="auto"/>
            </w:tcBorders>
            <w:shd w:val="clear" w:color="auto" w:fill="FFFFFF"/>
            <w:vAlign w:val="center"/>
          </w:tcPr>
          <w:p w:rsidR="00D84066" w:rsidRPr="00D84066" w:rsidRDefault="002A47E8" w:rsidP="00D84066">
            <w:pPr>
              <w:jc w:val="center"/>
              <w:rPr>
                <w:bCs/>
                <w:color w:val="000000"/>
                <w:shd w:val="clear" w:color="auto" w:fill="FFFFFF"/>
                <w:lang w:eastAsia="uk-UA" w:bidi="uk-UA"/>
              </w:rPr>
            </w:pPr>
            <w:r>
              <w:rPr>
                <w:bCs/>
                <w:color w:val="000000"/>
                <w:shd w:val="clear" w:color="auto" w:fill="FFFFFF"/>
                <w:lang w:eastAsia="uk-UA" w:bidi="uk-UA"/>
              </w:rPr>
              <w:t>12</w:t>
            </w:r>
            <w:r w:rsidR="00D84066" w:rsidRPr="00D84066">
              <w:rPr>
                <w:bCs/>
                <w:color w:val="000000"/>
                <w:shd w:val="clear" w:color="auto" w:fill="FFFFFF"/>
                <w:lang w:eastAsia="uk-UA" w:bidi="uk-UA"/>
              </w:rPr>
              <w:t>50000,</w:t>
            </w:r>
            <w:r>
              <w:rPr>
                <w:bCs/>
                <w:color w:val="000000"/>
                <w:shd w:val="clear" w:color="auto" w:fill="FFFFFF"/>
                <w:lang w:eastAsia="uk-UA" w:bidi="uk-UA"/>
              </w:rPr>
              <w:t xml:space="preserve"> </w:t>
            </w:r>
            <w:r w:rsidR="00D84066" w:rsidRPr="00D84066">
              <w:rPr>
                <w:bCs/>
                <w:color w:val="000000"/>
                <w:shd w:val="clear" w:color="auto" w:fill="FFFFFF"/>
                <w:lang w:eastAsia="uk-UA" w:bidi="uk-UA"/>
              </w:rPr>
              <w:t>00</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275"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276"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134" w:type="dxa"/>
            <w:tcBorders>
              <w:top w:val="single" w:sz="4" w:space="0" w:color="auto"/>
              <w:left w:val="single" w:sz="4" w:space="0" w:color="auto"/>
            </w:tcBorders>
            <w:shd w:val="clear" w:color="auto" w:fill="FFFFFF"/>
            <w:vAlign w:val="center"/>
          </w:tcPr>
          <w:p w:rsidR="00D84066" w:rsidRPr="00D84066" w:rsidRDefault="00D84066" w:rsidP="00D84066">
            <w:pPr>
              <w:jc w:val="center"/>
            </w:pPr>
            <w:r w:rsidRPr="00D84066">
              <w:t>650000,00</w:t>
            </w:r>
          </w:p>
        </w:tc>
        <w:tc>
          <w:tcPr>
            <w:tcW w:w="1559" w:type="dxa"/>
            <w:tcBorders>
              <w:top w:val="single" w:sz="4" w:space="0" w:color="auto"/>
              <w:left w:val="single" w:sz="4" w:space="0" w:color="auto"/>
              <w:right w:val="single" w:sz="4" w:space="0" w:color="auto"/>
            </w:tcBorders>
            <w:shd w:val="clear" w:color="auto" w:fill="FFFFFF"/>
            <w:vAlign w:val="center"/>
          </w:tcPr>
          <w:p w:rsidR="00D84066" w:rsidRPr="00D84066" w:rsidRDefault="00D84066" w:rsidP="00D84066">
            <w:pPr>
              <w:jc w:val="center"/>
            </w:pPr>
            <w:r w:rsidRPr="00D84066">
              <w:t>3</w:t>
            </w:r>
            <w:r w:rsidR="002A47E8">
              <w:t>8</w:t>
            </w:r>
            <w:r w:rsidRPr="00D84066">
              <w:t>50000,00</w:t>
            </w:r>
          </w:p>
        </w:tc>
      </w:tr>
      <w:tr w:rsidR="00D84066" w:rsidRPr="00D84066" w:rsidTr="00B7198D">
        <w:trPr>
          <w:trHeight w:hRule="exact" w:val="703"/>
        </w:trPr>
        <w:tc>
          <w:tcPr>
            <w:tcW w:w="1985"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Інші</w:t>
            </w:r>
          </w:p>
          <w:p w:rsidR="00D84066" w:rsidRPr="00D84066" w:rsidRDefault="00D84066" w:rsidP="00D84066">
            <w:pPr>
              <w:jc w:val="center"/>
              <w:rPr>
                <w:color w:val="000000"/>
                <w:shd w:val="clear" w:color="auto" w:fill="FFFFFF"/>
                <w:lang w:eastAsia="uk-UA" w:bidi="uk-UA"/>
              </w:rPr>
            </w:pPr>
            <w:r w:rsidRPr="00D84066">
              <w:t>джерела*</w:t>
            </w:r>
          </w:p>
        </w:tc>
        <w:tc>
          <w:tcPr>
            <w:tcW w:w="1144"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0,00</w:t>
            </w:r>
          </w:p>
        </w:tc>
        <w:tc>
          <w:tcPr>
            <w:tcW w:w="1276"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0,00</w:t>
            </w:r>
          </w:p>
        </w:tc>
        <w:tc>
          <w:tcPr>
            <w:tcW w:w="1275"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0,00</w:t>
            </w:r>
          </w:p>
        </w:tc>
        <w:tc>
          <w:tcPr>
            <w:tcW w:w="1276"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0,00</w:t>
            </w:r>
          </w:p>
        </w:tc>
        <w:tc>
          <w:tcPr>
            <w:tcW w:w="1134" w:type="dxa"/>
            <w:tcBorders>
              <w:top w:val="single" w:sz="4" w:space="0" w:color="auto"/>
              <w:left w:val="single" w:sz="4" w:space="0" w:color="auto"/>
              <w:bottom w:val="single" w:sz="4" w:space="0" w:color="auto"/>
            </w:tcBorders>
            <w:shd w:val="clear" w:color="auto" w:fill="FFFFFF"/>
            <w:vAlign w:val="center"/>
          </w:tcPr>
          <w:p w:rsidR="00D84066" w:rsidRPr="00D84066" w:rsidRDefault="00D84066" w:rsidP="00D84066">
            <w:pPr>
              <w:jc w:val="center"/>
            </w:pPr>
            <w:r w:rsidRPr="00D84066">
              <w:t>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84066" w:rsidRPr="00D84066" w:rsidRDefault="00D84066" w:rsidP="00D84066">
            <w:pPr>
              <w:jc w:val="center"/>
            </w:pPr>
            <w:r w:rsidRPr="00D84066">
              <w:t>0,00</w:t>
            </w:r>
          </w:p>
        </w:tc>
      </w:tr>
    </w:tbl>
    <w:p w:rsidR="00D84066" w:rsidRPr="00D84066" w:rsidRDefault="00D84066" w:rsidP="00D84066">
      <w:pPr>
        <w:ind w:firstLine="567"/>
        <w:jc w:val="both"/>
        <w:rPr>
          <w:sz w:val="28"/>
          <w:szCs w:val="28"/>
        </w:rPr>
      </w:pPr>
      <w:r w:rsidRPr="00D84066">
        <w:rPr>
          <w:sz w:val="28"/>
          <w:szCs w:val="28"/>
        </w:rPr>
        <w:t>* Інші джерела можуть включати кошти державного бюджету, обласного бюджету, позабюджетних фондів, гранти, власні кошти, залучені кредити, інші джерела, не заборонені чинним законодавством.</w:t>
      </w:r>
    </w:p>
    <w:p w:rsidR="00D84066" w:rsidRPr="006768EA" w:rsidRDefault="00D84066" w:rsidP="004245C8">
      <w:pPr>
        <w:ind w:firstLine="567"/>
        <w:jc w:val="both"/>
        <w:rPr>
          <w:sz w:val="28"/>
          <w:szCs w:val="28"/>
        </w:rPr>
      </w:pPr>
    </w:p>
    <w:p w:rsidR="00324452" w:rsidRPr="006768EA" w:rsidRDefault="004E597D" w:rsidP="00324452">
      <w:pPr>
        <w:widowControl w:val="0"/>
        <w:tabs>
          <w:tab w:val="left" w:pos="1134"/>
        </w:tabs>
        <w:suppressAutoHyphens/>
        <w:ind w:firstLine="567"/>
        <w:jc w:val="both"/>
        <w:rPr>
          <w:sz w:val="28"/>
          <w:szCs w:val="28"/>
        </w:rPr>
      </w:pPr>
      <w:r>
        <w:rPr>
          <w:sz w:val="28"/>
          <w:szCs w:val="28"/>
        </w:rPr>
        <w:t>3</w:t>
      </w:r>
      <w:r w:rsidR="00324452" w:rsidRPr="006768EA">
        <w:rPr>
          <w:sz w:val="28"/>
          <w:szCs w:val="28"/>
        </w:rPr>
        <w:t>)</w:t>
      </w:r>
      <w:r w:rsidR="00324452">
        <w:rPr>
          <w:sz w:val="28"/>
          <w:szCs w:val="28"/>
        </w:rPr>
        <w:t xml:space="preserve"> д</w:t>
      </w:r>
      <w:r w:rsidR="00324452" w:rsidRPr="006768EA">
        <w:rPr>
          <w:sz w:val="28"/>
          <w:szCs w:val="28"/>
        </w:rPr>
        <w:t xml:space="preserve">одаток </w:t>
      </w:r>
      <w:r w:rsidR="0002436F">
        <w:rPr>
          <w:sz w:val="28"/>
          <w:szCs w:val="28"/>
        </w:rPr>
        <w:t>2</w:t>
      </w:r>
      <w:r w:rsidR="00324452" w:rsidRPr="006768EA">
        <w:rPr>
          <w:sz w:val="28"/>
          <w:szCs w:val="28"/>
        </w:rPr>
        <w:t xml:space="preserve"> </w:t>
      </w:r>
      <w:r w:rsidR="00324452">
        <w:rPr>
          <w:sz w:val="28"/>
          <w:szCs w:val="28"/>
        </w:rPr>
        <w:t>«</w:t>
      </w:r>
      <w:r w:rsidR="00324452" w:rsidRPr="006768EA">
        <w:rPr>
          <w:bCs/>
          <w:spacing w:val="-4"/>
          <w:sz w:val="28"/>
          <w:szCs w:val="28"/>
        </w:rPr>
        <w:t>Напрями діяльності і заходи реалізації Програми</w:t>
      </w:r>
      <w:r w:rsidR="00324452">
        <w:rPr>
          <w:bCs/>
          <w:spacing w:val="-4"/>
          <w:sz w:val="28"/>
          <w:szCs w:val="28"/>
        </w:rPr>
        <w:t>»</w:t>
      </w:r>
      <w:r w:rsidR="00324452" w:rsidRPr="006768EA">
        <w:rPr>
          <w:bCs/>
          <w:spacing w:val="-4"/>
          <w:sz w:val="28"/>
          <w:szCs w:val="28"/>
        </w:rPr>
        <w:t xml:space="preserve"> </w:t>
      </w:r>
      <w:r w:rsidR="00324452" w:rsidRPr="006768EA">
        <w:rPr>
          <w:sz w:val="28"/>
          <w:szCs w:val="28"/>
        </w:rPr>
        <w:t xml:space="preserve">викласти </w:t>
      </w:r>
      <w:r w:rsidR="00D77182">
        <w:rPr>
          <w:sz w:val="28"/>
          <w:szCs w:val="28"/>
        </w:rPr>
        <w:t xml:space="preserve">    </w:t>
      </w:r>
      <w:r w:rsidR="00324452" w:rsidRPr="006768EA">
        <w:rPr>
          <w:sz w:val="28"/>
          <w:szCs w:val="28"/>
        </w:rPr>
        <w:t xml:space="preserve">в новій </w:t>
      </w:r>
      <w:r w:rsidR="00324452">
        <w:rPr>
          <w:sz w:val="28"/>
          <w:szCs w:val="28"/>
        </w:rPr>
        <w:t>редакції, що додається;</w:t>
      </w:r>
    </w:p>
    <w:p w:rsidR="00324452" w:rsidRPr="00BD54AC" w:rsidRDefault="00324452" w:rsidP="00324452">
      <w:pPr>
        <w:widowControl w:val="0"/>
        <w:tabs>
          <w:tab w:val="left" w:pos="1134"/>
        </w:tabs>
        <w:suppressAutoHyphens/>
        <w:ind w:firstLine="567"/>
        <w:jc w:val="both"/>
        <w:rPr>
          <w:sz w:val="28"/>
          <w:szCs w:val="28"/>
          <w:lang w:val="ru-RU"/>
        </w:rPr>
      </w:pPr>
    </w:p>
    <w:p w:rsidR="00324452" w:rsidRPr="006768EA" w:rsidRDefault="005C3089" w:rsidP="00324452">
      <w:pPr>
        <w:widowControl w:val="0"/>
        <w:tabs>
          <w:tab w:val="left" w:pos="1134"/>
        </w:tabs>
        <w:suppressAutoHyphens/>
        <w:ind w:firstLine="567"/>
        <w:jc w:val="both"/>
        <w:rPr>
          <w:sz w:val="28"/>
          <w:szCs w:val="28"/>
        </w:rPr>
      </w:pPr>
      <w:r>
        <w:rPr>
          <w:sz w:val="28"/>
          <w:szCs w:val="28"/>
        </w:rPr>
        <w:t>4</w:t>
      </w:r>
      <w:r w:rsidR="00324452" w:rsidRPr="006768EA">
        <w:rPr>
          <w:sz w:val="28"/>
          <w:szCs w:val="28"/>
        </w:rPr>
        <w:t>)</w:t>
      </w:r>
      <w:r w:rsidR="00324452">
        <w:rPr>
          <w:sz w:val="28"/>
          <w:szCs w:val="28"/>
        </w:rPr>
        <w:t xml:space="preserve"> д</w:t>
      </w:r>
      <w:r w:rsidR="00324452" w:rsidRPr="006768EA">
        <w:rPr>
          <w:sz w:val="28"/>
          <w:szCs w:val="28"/>
        </w:rPr>
        <w:t xml:space="preserve">одаток </w:t>
      </w:r>
      <w:r w:rsidR="0002436F">
        <w:rPr>
          <w:sz w:val="28"/>
          <w:szCs w:val="28"/>
        </w:rPr>
        <w:t>3</w:t>
      </w:r>
      <w:r w:rsidR="00324452" w:rsidRPr="006768EA">
        <w:rPr>
          <w:sz w:val="28"/>
          <w:szCs w:val="28"/>
        </w:rPr>
        <w:t xml:space="preserve"> </w:t>
      </w:r>
      <w:r w:rsidR="00BD48DA">
        <w:rPr>
          <w:sz w:val="28"/>
          <w:szCs w:val="28"/>
        </w:rPr>
        <w:t>«</w:t>
      </w:r>
      <w:r w:rsidR="00324452" w:rsidRPr="006768EA">
        <w:rPr>
          <w:sz w:val="28"/>
          <w:szCs w:val="28"/>
        </w:rPr>
        <w:t>Показники результативності Програми</w:t>
      </w:r>
      <w:r w:rsidR="00BD48DA">
        <w:rPr>
          <w:sz w:val="28"/>
          <w:szCs w:val="28"/>
        </w:rPr>
        <w:t>»</w:t>
      </w:r>
      <w:r w:rsidR="00324452" w:rsidRPr="006768EA">
        <w:rPr>
          <w:sz w:val="28"/>
          <w:szCs w:val="28"/>
        </w:rPr>
        <w:t xml:space="preserve"> викласти</w:t>
      </w:r>
      <w:r w:rsidR="00324452">
        <w:rPr>
          <w:sz w:val="28"/>
          <w:szCs w:val="28"/>
        </w:rPr>
        <w:t xml:space="preserve"> в новій редакції, що додається</w:t>
      </w:r>
      <w:r w:rsidR="00BD48DA">
        <w:rPr>
          <w:sz w:val="28"/>
          <w:szCs w:val="28"/>
        </w:rPr>
        <w:t>.</w:t>
      </w:r>
    </w:p>
    <w:p w:rsidR="005C24B9" w:rsidRPr="006768EA" w:rsidRDefault="005C24B9" w:rsidP="005C24B9">
      <w:pPr>
        <w:jc w:val="both"/>
        <w:rPr>
          <w:sz w:val="28"/>
          <w:szCs w:val="28"/>
        </w:rPr>
      </w:pPr>
    </w:p>
    <w:p w:rsidR="005C24B9" w:rsidRPr="006768EA" w:rsidRDefault="005C24B9" w:rsidP="005C24B9">
      <w:pPr>
        <w:tabs>
          <w:tab w:val="left" w:pos="1134"/>
        </w:tabs>
        <w:ind w:firstLine="567"/>
        <w:jc w:val="both"/>
        <w:rPr>
          <w:sz w:val="28"/>
          <w:szCs w:val="28"/>
        </w:rPr>
      </w:pPr>
      <w:r w:rsidRPr="006768EA">
        <w:rPr>
          <w:sz w:val="28"/>
          <w:szCs w:val="28"/>
        </w:rPr>
        <w:t>2.</w:t>
      </w:r>
      <w:r>
        <w:rPr>
          <w:sz w:val="28"/>
          <w:szCs w:val="28"/>
        </w:rPr>
        <w:t xml:space="preserve"> </w:t>
      </w:r>
      <w:r w:rsidRPr="006768EA">
        <w:rPr>
          <w:sz w:val="28"/>
          <w:szCs w:val="28"/>
        </w:rPr>
        <w:t>Фінансовому управлінню міської ради передбачати кошти на виконання заходів Програми в межах наявних фінансових ресурсів.</w:t>
      </w:r>
    </w:p>
    <w:p w:rsidR="005C24B9" w:rsidRPr="006768EA" w:rsidRDefault="005C24B9" w:rsidP="005C24B9">
      <w:pPr>
        <w:ind w:firstLine="708"/>
        <w:jc w:val="both"/>
        <w:rPr>
          <w:sz w:val="28"/>
          <w:szCs w:val="28"/>
        </w:rPr>
      </w:pPr>
    </w:p>
    <w:p w:rsidR="005C24B9" w:rsidRDefault="005C24B9" w:rsidP="005C24B9">
      <w:pPr>
        <w:tabs>
          <w:tab w:val="left" w:pos="1134"/>
        </w:tabs>
        <w:ind w:firstLine="567"/>
        <w:jc w:val="both"/>
        <w:rPr>
          <w:rStyle w:val="docdata"/>
          <w:color w:val="000000"/>
          <w:sz w:val="28"/>
          <w:szCs w:val="28"/>
        </w:rPr>
      </w:pPr>
      <w:r w:rsidRPr="006768EA">
        <w:rPr>
          <w:sz w:val="28"/>
          <w:szCs w:val="28"/>
        </w:rPr>
        <w:t>3.</w:t>
      </w:r>
      <w:r>
        <w:rPr>
          <w:sz w:val="28"/>
          <w:szCs w:val="28"/>
        </w:rPr>
        <w:t xml:space="preserve"> </w:t>
      </w:r>
      <w:r>
        <w:rPr>
          <w:rStyle w:val="docdata"/>
          <w:color w:val="000000"/>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FA0B9C" w:rsidRPr="005E369B" w:rsidRDefault="00746D5B" w:rsidP="00DD6BB6">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5E369B" w:rsidSect="00D2523F">
      <w:headerReference w:type="default" r:id="rId8"/>
      <w:headerReference w:type="first" r:id="rId9"/>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31F" w:rsidRDefault="005F331F" w:rsidP="00746D5B">
      <w:r>
        <w:separator/>
      </w:r>
    </w:p>
  </w:endnote>
  <w:endnote w:type="continuationSeparator" w:id="0">
    <w:p w:rsidR="005F331F" w:rsidRDefault="005F331F"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31F" w:rsidRDefault="005F331F" w:rsidP="00746D5B">
      <w:r>
        <w:separator/>
      </w:r>
    </w:p>
  </w:footnote>
  <w:footnote w:type="continuationSeparator" w:id="0">
    <w:p w:rsidR="005F331F" w:rsidRDefault="005F331F"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8601"/>
      <w:docPartObj>
        <w:docPartGallery w:val="Page Numbers (Top of Page)"/>
        <w:docPartUnique/>
      </w:docPartObj>
    </w:sdtPr>
    <w:sdtContent>
      <w:p w:rsidR="00A44732" w:rsidRDefault="009D2C16">
        <w:pPr>
          <w:pStyle w:val="a7"/>
          <w:jc w:val="center"/>
        </w:pPr>
        <w:fldSimple w:instr=" PAGE   \* MERGEFORMAT ">
          <w:r w:rsidR="0002436F">
            <w:rPr>
              <w:noProof/>
            </w:rPr>
            <w:t>2</w:t>
          </w:r>
        </w:fldSimple>
      </w:p>
    </w:sdtContent>
  </w:sdt>
  <w:p w:rsidR="00A44732" w:rsidRDefault="00A4473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DD6BB6" w:rsidP="00DD6BB6">
    <w:pPr>
      <w:pStyle w:val="a7"/>
      <w:spacing w:line="360" w:lineRule="auto"/>
      <w:jc w:val="center"/>
    </w:pPr>
    <w:r w:rsidRPr="00DD6BB6">
      <w:rPr>
        <w:noProof/>
        <w:lang w:eastAsia="uk-UA"/>
      </w:rPr>
      <w:drawing>
        <wp:inline distT="0" distB="0" distL="0" distR="0">
          <wp:extent cx="438150" cy="628650"/>
          <wp:effectExtent l="19050" t="0" r="0" b="0"/>
          <wp:docPr id="8"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07272A"/>
    <w:rsid w:val="0001533E"/>
    <w:rsid w:val="0002436F"/>
    <w:rsid w:val="00033FB2"/>
    <w:rsid w:val="000403AC"/>
    <w:rsid w:val="000422F1"/>
    <w:rsid w:val="00042EA7"/>
    <w:rsid w:val="000451FF"/>
    <w:rsid w:val="000454B1"/>
    <w:rsid w:val="00055396"/>
    <w:rsid w:val="000563BF"/>
    <w:rsid w:val="0007207C"/>
    <w:rsid w:val="0007272A"/>
    <w:rsid w:val="0007285E"/>
    <w:rsid w:val="00096A21"/>
    <w:rsid w:val="00097141"/>
    <w:rsid w:val="000B4F8D"/>
    <w:rsid w:val="000C1645"/>
    <w:rsid w:val="000C1CAA"/>
    <w:rsid w:val="000C7894"/>
    <w:rsid w:val="000D5AF0"/>
    <w:rsid w:val="000E7DFB"/>
    <w:rsid w:val="000F321A"/>
    <w:rsid w:val="00101D16"/>
    <w:rsid w:val="001179A1"/>
    <w:rsid w:val="0014621E"/>
    <w:rsid w:val="001631AE"/>
    <w:rsid w:val="001752C8"/>
    <w:rsid w:val="00184301"/>
    <w:rsid w:val="001A12A1"/>
    <w:rsid w:val="001A3917"/>
    <w:rsid w:val="001A3B68"/>
    <w:rsid w:val="001B0950"/>
    <w:rsid w:val="001B18B4"/>
    <w:rsid w:val="001C5881"/>
    <w:rsid w:val="001D02F0"/>
    <w:rsid w:val="001E110B"/>
    <w:rsid w:val="001E3B2F"/>
    <w:rsid w:val="001F2857"/>
    <w:rsid w:val="0021068B"/>
    <w:rsid w:val="002145A2"/>
    <w:rsid w:val="00224D58"/>
    <w:rsid w:val="002379F0"/>
    <w:rsid w:val="0024181D"/>
    <w:rsid w:val="00241BAF"/>
    <w:rsid w:val="002454E8"/>
    <w:rsid w:val="00246161"/>
    <w:rsid w:val="002741CB"/>
    <w:rsid w:val="002837A6"/>
    <w:rsid w:val="00290505"/>
    <w:rsid w:val="002912A2"/>
    <w:rsid w:val="002A27B8"/>
    <w:rsid w:val="002A47E8"/>
    <w:rsid w:val="002B3A43"/>
    <w:rsid w:val="002B40CA"/>
    <w:rsid w:val="002C758F"/>
    <w:rsid w:val="002E50CA"/>
    <w:rsid w:val="002F1049"/>
    <w:rsid w:val="003004FF"/>
    <w:rsid w:val="00302337"/>
    <w:rsid w:val="0030377F"/>
    <w:rsid w:val="003078F2"/>
    <w:rsid w:val="00320227"/>
    <w:rsid w:val="00324452"/>
    <w:rsid w:val="0035182D"/>
    <w:rsid w:val="00354A34"/>
    <w:rsid w:val="00365CBD"/>
    <w:rsid w:val="003A5369"/>
    <w:rsid w:val="003B0613"/>
    <w:rsid w:val="003C32C2"/>
    <w:rsid w:val="003D0887"/>
    <w:rsid w:val="003D561F"/>
    <w:rsid w:val="003D674F"/>
    <w:rsid w:val="003E0FC4"/>
    <w:rsid w:val="003E2E76"/>
    <w:rsid w:val="00407E92"/>
    <w:rsid w:val="0041173B"/>
    <w:rsid w:val="00414EC0"/>
    <w:rsid w:val="004245C8"/>
    <w:rsid w:val="00426BD9"/>
    <w:rsid w:val="00426F5F"/>
    <w:rsid w:val="0043544A"/>
    <w:rsid w:val="00442A8B"/>
    <w:rsid w:val="00446793"/>
    <w:rsid w:val="00451951"/>
    <w:rsid w:val="00462302"/>
    <w:rsid w:val="00467CB5"/>
    <w:rsid w:val="004739C2"/>
    <w:rsid w:val="00480707"/>
    <w:rsid w:val="00481857"/>
    <w:rsid w:val="00490506"/>
    <w:rsid w:val="004C6990"/>
    <w:rsid w:val="004D1C2B"/>
    <w:rsid w:val="004E3422"/>
    <w:rsid w:val="004E597D"/>
    <w:rsid w:val="0050415D"/>
    <w:rsid w:val="005052CE"/>
    <w:rsid w:val="005065D3"/>
    <w:rsid w:val="00526757"/>
    <w:rsid w:val="0053742D"/>
    <w:rsid w:val="0054150A"/>
    <w:rsid w:val="00543BEA"/>
    <w:rsid w:val="0054642C"/>
    <w:rsid w:val="00546BB7"/>
    <w:rsid w:val="00555896"/>
    <w:rsid w:val="00560853"/>
    <w:rsid w:val="005673A8"/>
    <w:rsid w:val="00567F12"/>
    <w:rsid w:val="005955DA"/>
    <w:rsid w:val="005A21A2"/>
    <w:rsid w:val="005A2F05"/>
    <w:rsid w:val="005A320D"/>
    <w:rsid w:val="005C24B9"/>
    <w:rsid w:val="005C3089"/>
    <w:rsid w:val="005C7D0D"/>
    <w:rsid w:val="005E369B"/>
    <w:rsid w:val="005E4239"/>
    <w:rsid w:val="005F331F"/>
    <w:rsid w:val="00607B82"/>
    <w:rsid w:val="00614CB2"/>
    <w:rsid w:val="00620AFA"/>
    <w:rsid w:val="006268A4"/>
    <w:rsid w:val="00626E79"/>
    <w:rsid w:val="00633B2F"/>
    <w:rsid w:val="00637E78"/>
    <w:rsid w:val="006420F1"/>
    <w:rsid w:val="006439D0"/>
    <w:rsid w:val="00644B5A"/>
    <w:rsid w:val="00651B6C"/>
    <w:rsid w:val="00655700"/>
    <w:rsid w:val="00667435"/>
    <w:rsid w:val="0067197E"/>
    <w:rsid w:val="00672DD7"/>
    <w:rsid w:val="00675060"/>
    <w:rsid w:val="006877FB"/>
    <w:rsid w:val="00691130"/>
    <w:rsid w:val="006C04C2"/>
    <w:rsid w:val="006C1EDB"/>
    <w:rsid w:val="006C51F8"/>
    <w:rsid w:val="006E170C"/>
    <w:rsid w:val="006E6A7D"/>
    <w:rsid w:val="006E7793"/>
    <w:rsid w:val="006F382F"/>
    <w:rsid w:val="00700DC2"/>
    <w:rsid w:val="00703A8B"/>
    <w:rsid w:val="00710BDC"/>
    <w:rsid w:val="00711AEB"/>
    <w:rsid w:val="00713D68"/>
    <w:rsid w:val="00732543"/>
    <w:rsid w:val="00746D5B"/>
    <w:rsid w:val="0075113B"/>
    <w:rsid w:val="007538CA"/>
    <w:rsid w:val="00760A38"/>
    <w:rsid w:val="0076129F"/>
    <w:rsid w:val="00763590"/>
    <w:rsid w:val="0076436C"/>
    <w:rsid w:val="007801A8"/>
    <w:rsid w:val="007824AE"/>
    <w:rsid w:val="00786DB0"/>
    <w:rsid w:val="007879D9"/>
    <w:rsid w:val="007953AD"/>
    <w:rsid w:val="007A1356"/>
    <w:rsid w:val="007A210C"/>
    <w:rsid w:val="007A66C6"/>
    <w:rsid w:val="007B77C3"/>
    <w:rsid w:val="007D1A85"/>
    <w:rsid w:val="007D57DF"/>
    <w:rsid w:val="007D5A8F"/>
    <w:rsid w:val="007D77EB"/>
    <w:rsid w:val="007E4E02"/>
    <w:rsid w:val="007E671C"/>
    <w:rsid w:val="007E7406"/>
    <w:rsid w:val="007F178C"/>
    <w:rsid w:val="007F47D5"/>
    <w:rsid w:val="00805B9E"/>
    <w:rsid w:val="008147A0"/>
    <w:rsid w:val="00815D3B"/>
    <w:rsid w:val="00817B77"/>
    <w:rsid w:val="00824113"/>
    <w:rsid w:val="00827CB8"/>
    <w:rsid w:val="008341E2"/>
    <w:rsid w:val="008434B9"/>
    <w:rsid w:val="00865685"/>
    <w:rsid w:val="00865771"/>
    <w:rsid w:val="00874E4B"/>
    <w:rsid w:val="00877F12"/>
    <w:rsid w:val="00887B3E"/>
    <w:rsid w:val="008A1BC3"/>
    <w:rsid w:val="008B68E3"/>
    <w:rsid w:val="008B6F7E"/>
    <w:rsid w:val="008C66F7"/>
    <w:rsid w:val="008D67DB"/>
    <w:rsid w:val="008E06C9"/>
    <w:rsid w:val="008E0998"/>
    <w:rsid w:val="008E5214"/>
    <w:rsid w:val="008E539D"/>
    <w:rsid w:val="008E76B7"/>
    <w:rsid w:val="00915385"/>
    <w:rsid w:val="0091701C"/>
    <w:rsid w:val="009179A1"/>
    <w:rsid w:val="009259B7"/>
    <w:rsid w:val="0093070A"/>
    <w:rsid w:val="00935F63"/>
    <w:rsid w:val="00936170"/>
    <w:rsid w:val="009470BB"/>
    <w:rsid w:val="009505AF"/>
    <w:rsid w:val="009524DF"/>
    <w:rsid w:val="00952CA9"/>
    <w:rsid w:val="0095365E"/>
    <w:rsid w:val="00953EF7"/>
    <w:rsid w:val="0097295A"/>
    <w:rsid w:val="00986063"/>
    <w:rsid w:val="0098657C"/>
    <w:rsid w:val="009C09A1"/>
    <w:rsid w:val="009C216B"/>
    <w:rsid w:val="009C2A08"/>
    <w:rsid w:val="009D144D"/>
    <w:rsid w:val="009D2515"/>
    <w:rsid w:val="009D2C16"/>
    <w:rsid w:val="009D38D9"/>
    <w:rsid w:val="009D72F1"/>
    <w:rsid w:val="009E5019"/>
    <w:rsid w:val="009E7BBD"/>
    <w:rsid w:val="009F46F5"/>
    <w:rsid w:val="009F5A0D"/>
    <w:rsid w:val="00A00C17"/>
    <w:rsid w:val="00A06109"/>
    <w:rsid w:val="00A22874"/>
    <w:rsid w:val="00A24C5E"/>
    <w:rsid w:val="00A36FB0"/>
    <w:rsid w:val="00A44732"/>
    <w:rsid w:val="00A651C2"/>
    <w:rsid w:val="00A66E44"/>
    <w:rsid w:val="00A82456"/>
    <w:rsid w:val="00A8293B"/>
    <w:rsid w:val="00A84C88"/>
    <w:rsid w:val="00A9327B"/>
    <w:rsid w:val="00AA15B0"/>
    <w:rsid w:val="00AA6780"/>
    <w:rsid w:val="00AB0A94"/>
    <w:rsid w:val="00AC0E9A"/>
    <w:rsid w:val="00AD6B5E"/>
    <w:rsid w:val="00AE15DB"/>
    <w:rsid w:val="00AF37BC"/>
    <w:rsid w:val="00AF5BCA"/>
    <w:rsid w:val="00B01378"/>
    <w:rsid w:val="00B1405F"/>
    <w:rsid w:val="00B20D2A"/>
    <w:rsid w:val="00B215B6"/>
    <w:rsid w:val="00B337DA"/>
    <w:rsid w:val="00B339E6"/>
    <w:rsid w:val="00B35387"/>
    <w:rsid w:val="00B45948"/>
    <w:rsid w:val="00B61D11"/>
    <w:rsid w:val="00B6343C"/>
    <w:rsid w:val="00B635B8"/>
    <w:rsid w:val="00B63BFE"/>
    <w:rsid w:val="00B7396B"/>
    <w:rsid w:val="00BA70F1"/>
    <w:rsid w:val="00BA79FD"/>
    <w:rsid w:val="00BC00A2"/>
    <w:rsid w:val="00BD48DA"/>
    <w:rsid w:val="00BD54AC"/>
    <w:rsid w:val="00C04029"/>
    <w:rsid w:val="00C24075"/>
    <w:rsid w:val="00C32BA6"/>
    <w:rsid w:val="00C33248"/>
    <w:rsid w:val="00C344CA"/>
    <w:rsid w:val="00C41A3F"/>
    <w:rsid w:val="00C422DF"/>
    <w:rsid w:val="00C4492F"/>
    <w:rsid w:val="00C63E22"/>
    <w:rsid w:val="00C64101"/>
    <w:rsid w:val="00C70F98"/>
    <w:rsid w:val="00C76C9E"/>
    <w:rsid w:val="00C840D9"/>
    <w:rsid w:val="00C84C8C"/>
    <w:rsid w:val="00C94245"/>
    <w:rsid w:val="00CA321F"/>
    <w:rsid w:val="00CA4868"/>
    <w:rsid w:val="00CA52C6"/>
    <w:rsid w:val="00CA724D"/>
    <w:rsid w:val="00CC0E53"/>
    <w:rsid w:val="00CC5235"/>
    <w:rsid w:val="00CD5398"/>
    <w:rsid w:val="00CE436F"/>
    <w:rsid w:val="00CE4E2E"/>
    <w:rsid w:val="00CF4F8B"/>
    <w:rsid w:val="00D00DF7"/>
    <w:rsid w:val="00D17577"/>
    <w:rsid w:val="00D2063A"/>
    <w:rsid w:val="00D21263"/>
    <w:rsid w:val="00D2523F"/>
    <w:rsid w:val="00D26D0B"/>
    <w:rsid w:val="00D2705F"/>
    <w:rsid w:val="00D4445D"/>
    <w:rsid w:val="00D557E1"/>
    <w:rsid w:val="00D61BAD"/>
    <w:rsid w:val="00D77182"/>
    <w:rsid w:val="00D84066"/>
    <w:rsid w:val="00D8639A"/>
    <w:rsid w:val="00DB145C"/>
    <w:rsid w:val="00DB1796"/>
    <w:rsid w:val="00DC4BF6"/>
    <w:rsid w:val="00DD311A"/>
    <w:rsid w:val="00DD43E3"/>
    <w:rsid w:val="00DD4FDC"/>
    <w:rsid w:val="00DD6BB6"/>
    <w:rsid w:val="00DE418A"/>
    <w:rsid w:val="00DF0A3E"/>
    <w:rsid w:val="00E02EB3"/>
    <w:rsid w:val="00E12EF1"/>
    <w:rsid w:val="00E1525C"/>
    <w:rsid w:val="00E2793B"/>
    <w:rsid w:val="00E309A2"/>
    <w:rsid w:val="00E32FF7"/>
    <w:rsid w:val="00E379C5"/>
    <w:rsid w:val="00E41555"/>
    <w:rsid w:val="00E42402"/>
    <w:rsid w:val="00E4328E"/>
    <w:rsid w:val="00E50E47"/>
    <w:rsid w:val="00E557A0"/>
    <w:rsid w:val="00E557FA"/>
    <w:rsid w:val="00E55E21"/>
    <w:rsid w:val="00E633CA"/>
    <w:rsid w:val="00E646C1"/>
    <w:rsid w:val="00E71BFB"/>
    <w:rsid w:val="00E77176"/>
    <w:rsid w:val="00E77EF8"/>
    <w:rsid w:val="00E95E5A"/>
    <w:rsid w:val="00E9798C"/>
    <w:rsid w:val="00EB457F"/>
    <w:rsid w:val="00EB507E"/>
    <w:rsid w:val="00EC06B7"/>
    <w:rsid w:val="00EC3E41"/>
    <w:rsid w:val="00EC420E"/>
    <w:rsid w:val="00ED10E3"/>
    <w:rsid w:val="00ED1F36"/>
    <w:rsid w:val="00ED28A3"/>
    <w:rsid w:val="00ED5BF1"/>
    <w:rsid w:val="00ED5E60"/>
    <w:rsid w:val="00ED62F6"/>
    <w:rsid w:val="00EE0F25"/>
    <w:rsid w:val="00EF4992"/>
    <w:rsid w:val="00EF5F93"/>
    <w:rsid w:val="00F022D6"/>
    <w:rsid w:val="00F05E67"/>
    <w:rsid w:val="00F15D24"/>
    <w:rsid w:val="00F20B10"/>
    <w:rsid w:val="00F31F41"/>
    <w:rsid w:val="00F34436"/>
    <w:rsid w:val="00F45F7F"/>
    <w:rsid w:val="00F542D7"/>
    <w:rsid w:val="00F97A70"/>
    <w:rsid w:val="00FA0B9C"/>
    <w:rsid w:val="00FA4584"/>
    <w:rsid w:val="00FD3373"/>
    <w:rsid w:val="00FE521E"/>
    <w:rsid w:val="00FE67E7"/>
    <w:rsid w:val="00FE6DEB"/>
    <w:rsid w:val="00FE7914"/>
    <w:rsid w:val="00FF5A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webSettings.xml><?xml version="1.0" encoding="utf-8"?>
<w:webSettings xmlns:r="http://schemas.openxmlformats.org/officeDocument/2006/relationships" xmlns:w="http://schemas.openxmlformats.org/wordprocessingml/2006/main">
  <w:divs>
    <w:div w:id="56784297">
      <w:bodyDiv w:val="1"/>
      <w:marLeft w:val="0"/>
      <w:marRight w:val="0"/>
      <w:marTop w:val="0"/>
      <w:marBottom w:val="0"/>
      <w:divBdr>
        <w:top w:val="none" w:sz="0" w:space="0" w:color="auto"/>
        <w:left w:val="none" w:sz="0" w:space="0" w:color="auto"/>
        <w:bottom w:val="none" w:sz="0" w:space="0" w:color="auto"/>
        <w:right w:val="none" w:sz="0" w:space="0" w:color="auto"/>
      </w:divBdr>
    </w:div>
    <w:div w:id="456409204">
      <w:bodyDiv w:val="1"/>
      <w:marLeft w:val="0"/>
      <w:marRight w:val="0"/>
      <w:marTop w:val="0"/>
      <w:marBottom w:val="0"/>
      <w:divBdr>
        <w:top w:val="none" w:sz="0" w:space="0" w:color="auto"/>
        <w:left w:val="none" w:sz="0" w:space="0" w:color="auto"/>
        <w:bottom w:val="none" w:sz="0" w:space="0" w:color="auto"/>
        <w:right w:val="none" w:sz="0" w:space="0" w:color="auto"/>
      </w:divBdr>
    </w:div>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8B3E4-10F8-4CCD-A150-F46F1A01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335</Words>
  <Characters>2292</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16</cp:revision>
  <cp:lastPrinted>2024-02-01T08:14:00Z</cp:lastPrinted>
  <dcterms:created xsi:type="dcterms:W3CDTF">2026-04-20T12:56:00Z</dcterms:created>
  <dcterms:modified xsi:type="dcterms:W3CDTF">2026-08-04T06:51:00Z</dcterms:modified>
</cp:coreProperties>
</file>